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986" w:rsidRDefault="00D43986" w:rsidP="00D43986">
      <w:pPr>
        <w:spacing w:after="0"/>
        <w:jc w:val="center"/>
        <w:rPr>
          <w:rFonts w:asciiTheme="majorHAnsi" w:hAnsiTheme="majorHAnsi" w:cs="Arial"/>
          <w:color w:val="7030A0"/>
          <w:sz w:val="20"/>
          <w:szCs w:val="24"/>
        </w:rPr>
      </w:pPr>
      <w:r>
        <w:rPr>
          <w:noProof/>
          <w:lang w:val="en-US"/>
        </w:rPr>
        <w:drawing>
          <wp:anchor distT="0" distB="0" distL="114300" distR="114300" simplePos="0" relativeHeight="251659264" behindDoc="0" locked="0" layoutInCell="1" allowOverlap="1" wp14:anchorId="2D5EECCE" wp14:editId="2DAF5C1A">
            <wp:simplePos x="0" y="0"/>
            <wp:positionH relativeFrom="column">
              <wp:posOffset>-283845</wp:posOffset>
            </wp:positionH>
            <wp:positionV relativeFrom="paragraph">
              <wp:posOffset>-321945</wp:posOffset>
            </wp:positionV>
            <wp:extent cx="2190750" cy="996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99631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Arial"/>
          <w:color w:val="7030A0"/>
          <w:sz w:val="36"/>
          <w:szCs w:val="24"/>
        </w:rPr>
        <w:tab/>
      </w:r>
    </w:p>
    <w:p w:rsidR="00D43986" w:rsidRPr="004423AF" w:rsidRDefault="00D43986" w:rsidP="00D43986">
      <w:pPr>
        <w:tabs>
          <w:tab w:val="left" w:pos="4080"/>
        </w:tabs>
        <w:rPr>
          <w:rFonts w:asciiTheme="majorHAnsi" w:hAnsiTheme="majorHAnsi" w:cs="Arial"/>
          <w:color w:val="7030A0"/>
          <w:sz w:val="20"/>
          <w:szCs w:val="24"/>
        </w:rPr>
      </w:pPr>
    </w:p>
    <w:p w:rsidR="00D43986" w:rsidRPr="00D41B96" w:rsidRDefault="00D43986" w:rsidP="00D43986">
      <w:pPr>
        <w:spacing w:after="0"/>
        <w:jc w:val="center"/>
        <w:rPr>
          <w:rFonts w:asciiTheme="majorHAnsi" w:hAnsiTheme="majorHAnsi" w:cs="Arial"/>
          <w:color w:val="7030A0"/>
          <w:sz w:val="18"/>
          <w:szCs w:val="24"/>
        </w:rPr>
      </w:pPr>
    </w:p>
    <w:p w:rsidR="00D43986" w:rsidRPr="001448D3" w:rsidRDefault="00D43986" w:rsidP="00D43986">
      <w:pPr>
        <w:jc w:val="center"/>
        <w:rPr>
          <w:rFonts w:ascii="Arial" w:hAnsi="Arial" w:cs="Arial"/>
          <w:sz w:val="24"/>
          <w:szCs w:val="24"/>
        </w:rPr>
      </w:pPr>
      <w:r>
        <w:rPr>
          <w:rFonts w:asciiTheme="majorHAnsi" w:hAnsiTheme="majorHAnsi" w:cs="Arial"/>
          <w:color w:val="7030A0"/>
          <w:sz w:val="36"/>
          <w:szCs w:val="24"/>
        </w:rPr>
        <w:t>South Yorkshire Teaching Partnership</w:t>
      </w:r>
    </w:p>
    <w:p w:rsidR="00D43986" w:rsidRPr="001448D3" w:rsidRDefault="00D43986" w:rsidP="00D43986">
      <w:pPr>
        <w:jc w:val="center"/>
        <w:rPr>
          <w:rFonts w:ascii="Garamond Kursiv" w:hAnsi="Garamond Kursiv" w:cs="Arial"/>
          <w:b/>
          <w:sz w:val="32"/>
          <w:szCs w:val="24"/>
        </w:rPr>
      </w:pPr>
      <w:r w:rsidRPr="001448D3">
        <w:rPr>
          <w:rFonts w:ascii="Garamond Kursiv" w:hAnsi="Garamond Kursiv" w:cs="Arial"/>
          <w:b/>
          <w:sz w:val="32"/>
          <w:szCs w:val="24"/>
        </w:rPr>
        <w:t xml:space="preserve">Monthly Briefing Paper </w:t>
      </w:r>
    </w:p>
    <w:tbl>
      <w:tblPr>
        <w:tblStyle w:val="TableGrid"/>
        <w:tblW w:w="0" w:type="auto"/>
        <w:tblLook w:val="04A0" w:firstRow="1" w:lastRow="0" w:firstColumn="1" w:lastColumn="0" w:noHBand="0" w:noVBand="1"/>
      </w:tblPr>
      <w:tblGrid>
        <w:gridCol w:w="11258"/>
      </w:tblGrid>
      <w:tr w:rsidR="00D43986" w:rsidRPr="001448D3" w:rsidTr="0001011A">
        <w:tc>
          <w:tcPr>
            <w:tcW w:w="11258" w:type="dxa"/>
            <w:shd w:val="clear" w:color="auto" w:fill="7030A0"/>
          </w:tcPr>
          <w:p w:rsidR="00D43986" w:rsidRPr="001448D3" w:rsidRDefault="00D43986" w:rsidP="00D248E8">
            <w:pPr>
              <w:rPr>
                <w:rFonts w:ascii="Arial" w:hAnsi="Arial" w:cs="Arial"/>
                <w:b/>
                <w:color w:val="FFFFFF" w:themeColor="background1"/>
                <w:sz w:val="24"/>
                <w:szCs w:val="24"/>
              </w:rPr>
            </w:pPr>
            <w:r w:rsidRPr="001448D3">
              <w:rPr>
                <w:rFonts w:ascii="Arial" w:hAnsi="Arial" w:cs="Arial"/>
                <w:b/>
                <w:color w:val="FFFFFF" w:themeColor="background1"/>
                <w:sz w:val="24"/>
                <w:szCs w:val="24"/>
              </w:rPr>
              <w:t>Issue No.</w:t>
            </w:r>
            <w:r w:rsidR="00D248E8">
              <w:rPr>
                <w:rFonts w:ascii="Arial" w:hAnsi="Arial" w:cs="Arial"/>
                <w:b/>
                <w:color w:val="FFFFFF" w:themeColor="background1"/>
                <w:sz w:val="24"/>
                <w:szCs w:val="24"/>
              </w:rPr>
              <w:t>6</w:t>
            </w:r>
            <w:r w:rsidRPr="001448D3">
              <w:rPr>
                <w:rFonts w:ascii="Arial" w:hAnsi="Arial" w:cs="Arial"/>
                <w:b/>
                <w:color w:val="FFFFFF" w:themeColor="background1"/>
                <w:sz w:val="24"/>
                <w:szCs w:val="24"/>
              </w:rPr>
              <w:t xml:space="preserve">                                                                                                                    </w:t>
            </w:r>
            <w:r w:rsidR="00D248E8">
              <w:rPr>
                <w:rFonts w:ascii="Arial" w:hAnsi="Arial" w:cs="Arial"/>
                <w:b/>
                <w:color w:val="FFFFFF" w:themeColor="background1"/>
                <w:sz w:val="24"/>
                <w:szCs w:val="24"/>
              </w:rPr>
              <w:t>August</w:t>
            </w:r>
            <w:r>
              <w:rPr>
                <w:rFonts w:ascii="Arial" w:hAnsi="Arial" w:cs="Arial"/>
                <w:b/>
                <w:color w:val="FFFFFF" w:themeColor="background1"/>
                <w:sz w:val="24"/>
                <w:szCs w:val="24"/>
              </w:rPr>
              <w:t xml:space="preserve"> </w:t>
            </w:r>
            <w:r w:rsidRPr="001448D3">
              <w:rPr>
                <w:rFonts w:ascii="Arial" w:hAnsi="Arial" w:cs="Arial"/>
                <w:b/>
                <w:color w:val="FFFFFF" w:themeColor="background1"/>
                <w:sz w:val="24"/>
                <w:szCs w:val="24"/>
              </w:rPr>
              <w:t>2018</w:t>
            </w:r>
          </w:p>
        </w:tc>
      </w:tr>
    </w:tbl>
    <w:p w:rsidR="00D248E8" w:rsidRDefault="00B05FFB" w:rsidP="00D248E8">
      <w:pPr>
        <w:pStyle w:val="NormalWeb"/>
        <w:shd w:val="clear" w:color="auto" w:fill="FFFFFF"/>
        <w:spacing w:before="0" w:beforeAutospacing="0" w:after="0" w:afterAutospacing="0"/>
        <w:rPr>
          <w:rFonts w:cstheme="minorHAnsi"/>
          <w:b/>
          <w:i/>
        </w:rPr>
      </w:pPr>
      <w:r w:rsidRPr="00B05FFB">
        <w:rPr>
          <w:rFonts w:asciiTheme="minorHAnsi" w:eastAsiaTheme="minorHAnsi" w:hAnsiTheme="minorHAnsi" w:cstheme="minorHAnsi"/>
          <w:b/>
          <w:i/>
          <w:noProof/>
        </w:rPr>
        <mc:AlternateContent>
          <mc:Choice Requires="wps">
            <w:drawing>
              <wp:anchor distT="0" distB="0" distL="114300" distR="114300" simplePos="0" relativeHeight="251660288" behindDoc="0" locked="0" layoutInCell="1" allowOverlap="1" wp14:anchorId="01C81EC4" wp14:editId="755106C3">
                <wp:simplePos x="0" y="0"/>
                <wp:positionH relativeFrom="column">
                  <wp:posOffset>4145280</wp:posOffset>
                </wp:positionH>
                <wp:positionV relativeFrom="paragraph">
                  <wp:posOffset>156210</wp:posOffset>
                </wp:positionV>
                <wp:extent cx="2971800" cy="165735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3986" w:rsidRDefault="00D43986" w:rsidP="00D43986">
                            <w:pPr>
                              <w:spacing w:after="0"/>
                              <w:rPr>
                                <w:rFonts w:cstheme="minorHAnsi"/>
                                <w:b/>
                                <w:sz w:val="28"/>
                                <w:szCs w:val="24"/>
                              </w:rPr>
                            </w:pPr>
                            <w:r w:rsidRPr="001448D3">
                              <w:rPr>
                                <w:rFonts w:cstheme="minorHAnsi"/>
                                <w:b/>
                                <w:sz w:val="28"/>
                                <w:szCs w:val="24"/>
                              </w:rPr>
                              <w:t>Summary</w:t>
                            </w:r>
                          </w:p>
                          <w:p w:rsidR="003E1E50" w:rsidRDefault="00D248E8" w:rsidP="003E1E50">
                            <w:pPr>
                              <w:pStyle w:val="ListParagraph"/>
                              <w:numPr>
                                <w:ilvl w:val="0"/>
                                <w:numId w:val="1"/>
                              </w:numPr>
                              <w:spacing w:after="0"/>
                              <w:ind w:left="360" w:hanging="270"/>
                              <w:rPr>
                                <w:rFonts w:cstheme="minorHAnsi"/>
                                <w:sz w:val="24"/>
                                <w:szCs w:val="24"/>
                              </w:rPr>
                            </w:pPr>
                            <w:r>
                              <w:rPr>
                                <w:rFonts w:cstheme="minorHAnsi"/>
                                <w:sz w:val="24"/>
                                <w:szCs w:val="24"/>
                              </w:rPr>
                              <w:t>SYTP Celebration and Innovation event – 24</w:t>
                            </w:r>
                            <w:r w:rsidRPr="00D248E8">
                              <w:rPr>
                                <w:rFonts w:cstheme="minorHAnsi"/>
                                <w:sz w:val="24"/>
                                <w:szCs w:val="24"/>
                                <w:vertAlign w:val="superscript"/>
                              </w:rPr>
                              <w:t>th</w:t>
                            </w:r>
                            <w:r>
                              <w:rPr>
                                <w:rFonts w:cstheme="minorHAnsi"/>
                                <w:sz w:val="24"/>
                                <w:szCs w:val="24"/>
                              </w:rPr>
                              <w:t xml:space="preserve"> September 2018</w:t>
                            </w:r>
                          </w:p>
                          <w:p w:rsidR="00D248E8" w:rsidRDefault="00D248E8" w:rsidP="003E1E50">
                            <w:pPr>
                              <w:pStyle w:val="ListParagraph"/>
                              <w:numPr>
                                <w:ilvl w:val="0"/>
                                <w:numId w:val="1"/>
                              </w:numPr>
                              <w:spacing w:after="0"/>
                              <w:ind w:left="360" w:hanging="270"/>
                              <w:rPr>
                                <w:rFonts w:cstheme="minorHAnsi"/>
                                <w:sz w:val="24"/>
                                <w:szCs w:val="24"/>
                              </w:rPr>
                            </w:pPr>
                            <w:r>
                              <w:rPr>
                                <w:rFonts w:cstheme="minorHAnsi"/>
                                <w:sz w:val="24"/>
                                <w:szCs w:val="24"/>
                              </w:rPr>
                              <w:t>Social Worker degree apprenticeship – funding band agreed</w:t>
                            </w:r>
                          </w:p>
                          <w:p w:rsidR="00D248E8" w:rsidRPr="003E1E50" w:rsidRDefault="00D248E8" w:rsidP="003E1E50">
                            <w:pPr>
                              <w:pStyle w:val="ListParagraph"/>
                              <w:numPr>
                                <w:ilvl w:val="0"/>
                                <w:numId w:val="1"/>
                              </w:numPr>
                              <w:spacing w:after="0"/>
                              <w:ind w:left="360" w:hanging="270"/>
                              <w:rPr>
                                <w:rFonts w:cstheme="minorHAnsi"/>
                                <w:sz w:val="24"/>
                                <w:szCs w:val="24"/>
                              </w:rPr>
                            </w:pPr>
                            <w:r>
                              <w:rPr>
                                <w:rFonts w:cstheme="minorHAnsi"/>
                                <w:sz w:val="24"/>
                                <w:szCs w:val="24"/>
                              </w:rPr>
                              <w:t>Dates confirmed for Practice Supervisor Development Programme</w:t>
                            </w:r>
                          </w:p>
                          <w:p w:rsidR="00113722" w:rsidRPr="00113722" w:rsidRDefault="00113722" w:rsidP="00113722">
                            <w:pPr>
                              <w:spacing w:after="0"/>
                              <w:ind w:left="90"/>
                              <w:rPr>
                                <w:rFonts w:cstheme="minorHAnsi"/>
                                <w:sz w:val="24"/>
                                <w:szCs w:val="24"/>
                              </w:rPr>
                            </w:pPr>
                          </w:p>
                          <w:p w:rsidR="00D43986" w:rsidRPr="00896E88" w:rsidRDefault="00D43986" w:rsidP="00D43986">
                            <w:pPr>
                              <w:spacing w:after="0"/>
                              <w:ind w:left="90"/>
                              <w:rPr>
                                <w:rFonts w:cstheme="minorHAnsi"/>
                                <w:sz w:val="24"/>
                                <w:szCs w:val="24"/>
                              </w:rPr>
                            </w:pPr>
                          </w:p>
                          <w:p w:rsidR="00D43986" w:rsidRPr="001448D3" w:rsidRDefault="00D43986" w:rsidP="00D43986">
                            <w:pPr>
                              <w:spacing w:after="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6.4pt;margin-top:12.3pt;width:234pt;height:13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NoakgIAALMFAAAOAAAAZHJzL2Uyb0RvYy54bWysVEtv2zAMvg/YfxB0X51kfQZ1iqxFhwFF&#10;W6wdelZkKREqi5qkxM5+/UjZefRx6bCLTYofKfITyfOLtrZspUI04Eo+PBhwppyEyrh5yX89Xn85&#10;5Swm4SphwamSr1XkF5PPn84bP1YjWICtVGAYxMVx40u+SMmPiyLKhapFPACvHBo1hFokVMO8qIJo&#10;MHpti9FgcFw0ECofQKoY8fSqM/JJjq+1kulO66gSsyXH3FL+hvyd0beYnIvxPAi/MLJPQ/xDFrUw&#10;Di/dhroSSbBlMG9C1UYGiKDTgYS6AK2NVLkGrGY4eFXNw0J4lWtBcqLf0hT/X1h5u7oPzFQlH3Hm&#10;RI1P9KjaxL5By0bETuPjGEEPHmGpxWN85c15xEMqutWhpj+Ww9COPK+33FIwiYejs5Ph6QBNEm3D&#10;46OTr0eZ/WLn7kNM3xXUjISSB3y8zKlY3cSEqSB0A6HbIlhTXRtrs0INoy5tYCuBT21TThI9XqCs&#10;Y03Jj+nqNxEo9NZ/ZoV8pjJfRkDNOvJUubX6tIiijoospbVVhLHup9JIbWbknRyFlMpt88xoQmms&#10;6COOPX6X1UecuzrQI98MLm2da+MgdCy9pLZ63lCrOzyStFc3iamdtX3rzKBaY+cE6CYvenltkOgb&#10;EdO9CDhq2BG4PtIdfrQFfB3oJc4WEP68d054nAC0ctbg6JY8/l6KoDizPxzOxtnw8JBmPSuHRycj&#10;VMK+ZbZvccv6ErBlhriovMwi4ZPdiDpA/YRbZkq3okk4iXeXPG3Ey9QtFNxSUk2nGYTT7UW6cQ9e&#10;UmiilxrssX0SwfcNnnA2bmEz5GL8qs87LHk6mC4TaJOHgAjuWO2Jx82Q+7TfYrR69vWM2u3ayV8A&#10;AAD//wMAUEsDBBQABgAIAAAAIQAy2MEA3QAAAAsBAAAPAAAAZHJzL2Rvd25yZXYueG1sTI89T8Mw&#10;EIZ3JP6DdZXYqNOIRiHEqQAVFiZaxHyNXdtqbEe2m4Z/z3WC8f3Qe8+1m9kNbFIx2eAFrJYFMOX7&#10;IK3XAr72b/c1sJTRSxyCVwJ+VIJNd3vTYiPDxX+qaZc1oxGfGhRgch4bzlNvlMO0DKPylB1DdJhJ&#10;Rs1lxAuNu4GXRVFxh9bTBYOjejWqP+3OTsD2RT/qvsZotrW0dpq/jx/6XYi7xfz8BCyrOf+V4YpP&#10;6NAR0yGcvUxsEFCtS0LPAsqHCti1sCoLcg7k1OsKeNfy/z90vwAAAP//AwBQSwECLQAUAAYACAAA&#10;ACEAtoM4kv4AAADhAQAAEwAAAAAAAAAAAAAAAAAAAAAAW0NvbnRlbnRfVHlwZXNdLnhtbFBLAQIt&#10;ABQABgAIAAAAIQA4/SH/1gAAAJQBAAALAAAAAAAAAAAAAAAAAC8BAABfcmVscy8ucmVsc1BLAQIt&#10;ABQABgAIAAAAIQDQqNoakgIAALMFAAAOAAAAAAAAAAAAAAAAAC4CAABkcnMvZTJvRG9jLnhtbFBL&#10;AQItABQABgAIAAAAIQAy2MEA3QAAAAsBAAAPAAAAAAAAAAAAAAAAAOwEAABkcnMvZG93bnJldi54&#10;bWxQSwUGAAAAAAQABADzAAAA9gUAAAAA&#10;" fillcolor="white [3201]" strokeweight=".5pt">
                <v:textbox>
                  <w:txbxContent>
                    <w:p w:rsidR="00D43986" w:rsidRDefault="00D43986" w:rsidP="00D43986">
                      <w:pPr>
                        <w:spacing w:after="0"/>
                        <w:rPr>
                          <w:rFonts w:cstheme="minorHAnsi"/>
                          <w:b/>
                          <w:sz w:val="28"/>
                          <w:szCs w:val="24"/>
                        </w:rPr>
                      </w:pPr>
                      <w:r w:rsidRPr="001448D3">
                        <w:rPr>
                          <w:rFonts w:cstheme="minorHAnsi"/>
                          <w:b/>
                          <w:sz w:val="28"/>
                          <w:szCs w:val="24"/>
                        </w:rPr>
                        <w:t>Summary</w:t>
                      </w:r>
                    </w:p>
                    <w:p w:rsidR="003E1E50" w:rsidRDefault="00D248E8" w:rsidP="003E1E50">
                      <w:pPr>
                        <w:pStyle w:val="ListParagraph"/>
                        <w:numPr>
                          <w:ilvl w:val="0"/>
                          <w:numId w:val="1"/>
                        </w:numPr>
                        <w:spacing w:after="0"/>
                        <w:ind w:left="360" w:hanging="270"/>
                        <w:rPr>
                          <w:rFonts w:cstheme="minorHAnsi"/>
                          <w:sz w:val="24"/>
                          <w:szCs w:val="24"/>
                        </w:rPr>
                      </w:pPr>
                      <w:r>
                        <w:rPr>
                          <w:rFonts w:cstheme="minorHAnsi"/>
                          <w:sz w:val="24"/>
                          <w:szCs w:val="24"/>
                        </w:rPr>
                        <w:t>SYTP Celebration and Innovation event – 24</w:t>
                      </w:r>
                      <w:r w:rsidRPr="00D248E8">
                        <w:rPr>
                          <w:rFonts w:cstheme="minorHAnsi"/>
                          <w:sz w:val="24"/>
                          <w:szCs w:val="24"/>
                          <w:vertAlign w:val="superscript"/>
                        </w:rPr>
                        <w:t>th</w:t>
                      </w:r>
                      <w:r>
                        <w:rPr>
                          <w:rFonts w:cstheme="minorHAnsi"/>
                          <w:sz w:val="24"/>
                          <w:szCs w:val="24"/>
                        </w:rPr>
                        <w:t xml:space="preserve"> September 2018</w:t>
                      </w:r>
                    </w:p>
                    <w:p w:rsidR="00D248E8" w:rsidRDefault="00D248E8" w:rsidP="003E1E50">
                      <w:pPr>
                        <w:pStyle w:val="ListParagraph"/>
                        <w:numPr>
                          <w:ilvl w:val="0"/>
                          <w:numId w:val="1"/>
                        </w:numPr>
                        <w:spacing w:after="0"/>
                        <w:ind w:left="360" w:hanging="270"/>
                        <w:rPr>
                          <w:rFonts w:cstheme="minorHAnsi"/>
                          <w:sz w:val="24"/>
                          <w:szCs w:val="24"/>
                        </w:rPr>
                      </w:pPr>
                      <w:r>
                        <w:rPr>
                          <w:rFonts w:cstheme="minorHAnsi"/>
                          <w:sz w:val="24"/>
                          <w:szCs w:val="24"/>
                        </w:rPr>
                        <w:t>Social Worker degree apprenticeship – funding band agreed</w:t>
                      </w:r>
                    </w:p>
                    <w:p w:rsidR="00D248E8" w:rsidRPr="003E1E50" w:rsidRDefault="00D248E8" w:rsidP="003E1E50">
                      <w:pPr>
                        <w:pStyle w:val="ListParagraph"/>
                        <w:numPr>
                          <w:ilvl w:val="0"/>
                          <w:numId w:val="1"/>
                        </w:numPr>
                        <w:spacing w:after="0"/>
                        <w:ind w:left="360" w:hanging="270"/>
                        <w:rPr>
                          <w:rFonts w:cstheme="minorHAnsi"/>
                          <w:sz w:val="24"/>
                          <w:szCs w:val="24"/>
                        </w:rPr>
                      </w:pPr>
                      <w:r>
                        <w:rPr>
                          <w:rFonts w:cstheme="minorHAnsi"/>
                          <w:sz w:val="24"/>
                          <w:szCs w:val="24"/>
                        </w:rPr>
                        <w:t>Dates confirmed for Practice Supervisor Development Programme</w:t>
                      </w:r>
                    </w:p>
                    <w:p w:rsidR="00113722" w:rsidRPr="00113722" w:rsidRDefault="00113722" w:rsidP="00113722">
                      <w:pPr>
                        <w:spacing w:after="0"/>
                        <w:ind w:left="90"/>
                        <w:rPr>
                          <w:rFonts w:cstheme="minorHAnsi"/>
                          <w:sz w:val="24"/>
                          <w:szCs w:val="24"/>
                        </w:rPr>
                      </w:pPr>
                    </w:p>
                    <w:p w:rsidR="00D43986" w:rsidRPr="00896E88" w:rsidRDefault="00D43986" w:rsidP="00D43986">
                      <w:pPr>
                        <w:spacing w:after="0"/>
                        <w:ind w:left="90"/>
                        <w:rPr>
                          <w:rFonts w:cstheme="minorHAnsi"/>
                          <w:sz w:val="24"/>
                          <w:szCs w:val="24"/>
                        </w:rPr>
                      </w:pPr>
                    </w:p>
                    <w:p w:rsidR="00D43986" w:rsidRPr="001448D3" w:rsidRDefault="00D43986" w:rsidP="00D43986">
                      <w:pPr>
                        <w:spacing w:after="0"/>
                        <w:rPr>
                          <w:sz w:val="20"/>
                        </w:rPr>
                      </w:pPr>
                    </w:p>
                  </w:txbxContent>
                </v:textbox>
                <w10:wrap type="square"/>
              </v:shape>
            </w:pict>
          </mc:Fallback>
        </mc:AlternateContent>
      </w:r>
    </w:p>
    <w:p w:rsidR="003E1E50" w:rsidRPr="003E1E50" w:rsidRDefault="00D248E8" w:rsidP="003E1E50">
      <w:pPr>
        <w:pStyle w:val="CommentText"/>
        <w:spacing w:after="0"/>
        <w:rPr>
          <w:rFonts w:cstheme="minorHAnsi"/>
          <w:b/>
          <w:i/>
          <w:sz w:val="24"/>
          <w:szCs w:val="24"/>
        </w:rPr>
      </w:pPr>
      <w:r>
        <w:rPr>
          <w:rFonts w:cstheme="minorHAnsi"/>
          <w:b/>
          <w:i/>
          <w:sz w:val="24"/>
          <w:szCs w:val="24"/>
        </w:rPr>
        <w:t>SYTP Celebration and Innovation event</w:t>
      </w:r>
    </w:p>
    <w:p w:rsidR="00D248E8" w:rsidRPr="00FD0473" w:rsidRDefault="00D248E8" w:rsidP="00FD0473">
      <w:pPr>
        <w:pStyle w:val="CommentText"/>
        <w:spacing w:after="0"/>
        <w:rPr>
          <w:rFonts w:cstheme="minorHAnsi"/>
          <w:sz w:val="24"/>
          <w:szCs w:val="24"/>
        </w:rPr>
      </w:pPr>
      <w:r>
        <w:rPr>
          <w:rFonts w:cstheme="minorHAnsi"/>
          <w:sz w:val="24"/>
          <w:szCs w:val="24"/>
        </w:rPr>
        <w:t>The South Yorkshire Teaching Partnership is holding a Celebration and Innovation event on the 24</w:t>
      </w:r>
      <w:r w:rsidRPr="00FD0473">
        <w:rPr>
          <w:rFonts w:cstheme="minorHAnsi"/>
          <w:sz w:val="24"/>
          <w:szCs w:val="24"/>
        </w:rPr>
        <w:t>th</w:t>
      </w:r>
      <w:r>
        <w:rPr>
          <w:rFonts w:cstheme="minorHAnsi"/>
          <w:sz w:val="24"/>
          <w:szCs w:val="24"/>
        </w:rPr>
        <w:t xml:space="preserve"> September at Sheffield Town Hall. The aim of the event is to celebrate our achievements so far, to plan ahead for the next phase of Teaching Partnership delivery, and to generate ideas for sustaining the partnership post-March 2019 when our funding from DfE ends.  W</w:t>
      </w:r>
      <w:r w:rsidRPr="00D248E8">
        <w:rPr>
          <w:rFonts w:cstheme="minorHAnsi"/>
          <w:sz w:val="24"/>
          <w:szCs w:val="24"/>
        </w:rPr>
        <w:t>e are hoping to have good representation on the day from across social work practice, practice education, workforce development, management and senior leadership</w:t>
      </w:r>
      <w:r>
        <w:rPr>
          <w:rFonts w:cstheme="minorHAnsi"/>
          <w:sz w:val="24"/>
          <w:szCs w:val="24"/>
        </w:rPr>
        <w:t xml:space="preserve">. Places are free but limited – to book yours, please email us at </w:t>
      </w:r>
      <w:hyperlink r:id="rId9" w:history="1">
        <w:r w:rsidRPr="00FD0473">
          <w:rPr>
            <w:rStyle w:val="Hyperlink"/>
            <w:sz w:val="22"/>
            <w:szCs w:val="22"/>
          </w:rPr>
          <w:t>southyorkshireteachingpartnership@sheffield.gov.uk</w:t>
        </w:r>
      </w:hyperlink>
    </w:p>
    <w:p w:rsidR="00D248E8" w:rsidRPr="00346899" w:rsidRDefault="00D248E8" w:rsidP="00FD0473">
      <w:pPr>
        <w:pStyle w:val="CommentText"/>
        <w:spacing w:after="0"/>
        <w:rPr>
          <w:rFonts w:cstheme="minorHAnsi"/>
          <w:sz w:val="18"/>
          <w:szCs w:val="24"/>
        </w:rPr>
      </w:pPr>
    </w:p>
    <w:p w:rsidR="00D248E8" w:rsidRDefault="00D248E8" w:rsidP="00D248E8">
      <w:pPr>
        <w:pStyle w:val="CommentText"/>
        <w:spacing w:after="0"/>
        <w:rPr>
          <w:rFonts w:cstheme="minorHAnsi"/>
          <w:b/>
          <w:i/>
          <w:sz w:val="24"/>
          <w:szCs w:val="24"/>
        </w:rPr>
      </w:pPr>
      <w:r w:rsidRPr="00D248E8">
        <w:rPr>
          <w:rFonts w:cstheme="minorHAnsi"/>
          <w:b/>
          <w:i/>
          <w:sz w:val="24"/>
          <w:szCs w:val="24"/>
        </w:rPr>
        <w:t xml:space="preserve">Social </w:t>
      </w:r>
      <w:r>
        <w:rPr>
          <w:rFonts w:cstheme="minorHAnsi"/>
          <w:b/>
          <w:i/>
          <w:sz w:val="24"/>
          <w:szCs w:val="24"/>
        </w:rPr>
        <w:t>Worker (Degree) Apprenticeship</w:t>
      </w:r>
    </w:p>
    <w:p w:rsidR="00D248E8" w:rsidRDefault="00D248E8" w:rsidP="00D248E8">
      <w:pPr>
        <w:pStyle w:val="CommentText"/>
        <w:spacing w:after="0"/>
        <w:rPr>
          <w:rFonts w:cstheme="minorHAnsi"/>
          <w:sz w:val="24"/>
          <w:szCs w:val="24"/>
        </w:rPr>
      </w:pPr>
      <w:r>
        <w:rPr>
          <w:rFonts w:cstheme="minorHAnsi"/>
          <w:sz w:val="24"/>
          <w:szCs w:val="24"/>
        </w:rPr>
        <w:t xml:space="preserve">Following appeal, the Institute for Apprenticeships has increased the funding band for the Social Worker Apprenticeship to £23,000. This has now been accepted by the Trailblazer group, and so the apprenticeship standards should be approved shortly. </w:t>
      </w:r>
      <w:r w:rsidR="00FD0473">
        <w:rPr>
          <w:rFonts w:cstheme="minorHAnsi"/>
          <w:sz w:val="24"/>
          <w:szCs w:val="24"/>
        </w:rPr>
        <w:t>The Trailblazer group noted its disappointment that the funding band is below</w:t>
      </w:r>
      <w:r>
        <w:rPr>
          <w:rFonts w:cstheme="minorHAnsi"/>
          <w:sz w:val="24"/>
          <w:szCs w:val="24"/>
        </w:rPr>
        <w:t xml:space="preserve"> </w:t>
      </w:r>
      <w:r w:rsidR="00FD0473">
        <w:rPr>
          <w:rFonts w:cstheme="minorHAnsi"/>
          <w:sz w:val="24"/>
          <w:szCs w:val="24"/>
        </w:rPr>
        <w:t>the level recommended by the group, and below the level set for other comparable degree level apprenticeships. There were however insufficient grounds for further appeal.</w:t>
      </w:r>
    </w:p>
    <w:p w:rsidR="00FD0473" w:rsidRPr="00346899" w:rsidRDefault="00FD0473" w:rsidP="00D248E8">
      <w:pPr>
        <w:pStyle w:val="CommentText"/>
        <w:spacing w:after="0"/>
        <w:rPr>
          <w:rFonts w:cstheme="minorHAnsi"/>
          <w:sz w:val="18"/>
          <w:szCs w:val="24"/>
        </w:rPr>
      </w:pPr>
      <w:bookmarkStart w:id="0" w:name="_GoBack"/>
      <w:bookmarkEnd w:id="0"/>
    </w:p>
    <w:p w:rsidR="00FD0473" w:rsidRDefault="00FD0473" w:rsidP="00D248E8">
      <w:pPr>
        <w:pStyle w:val="CommentText"/>
        <w:spacing w:after="0"/>
        <w:rPr>
          <w:rFonts w:cstheme="minorHAnsi"/>
          <w:b/>
          <w:i/>
          <w:sz w:val="24"/>
          <w:szCs w:val="24"/>
        </w:rPr>
      </w:pPr>
      <w:r w:rsidRPr="00FD0473">
        <w:rPr>
          <w:rFonts w:cstheme="minorHAnsi"/>
          <w:b/>
          <w:i/>
          <w:sz w:val="24"/>
          <w:szCs w:val="24"/>
        </w:rPr>
        <w:t>Practice Supervisor Development Programme</w:t>
      </w:r>
    </w:p>
    <w:p w:rsidR="00FD0473" w:rsidRDefault="00FD0473" w:rsidP="00D248E8">
      <w:pPr>
        <w:pStyle w:val="CommentText"/>
        <w:spacing w:after="0"/>
        <w:rPr>
          <w:rFonts w:cstheme="minorHAnsi"/>
          <w:sz w:val="24"/>
          <w:szCs w:val="24"/>
        </w:rPr>
      </w:pPr>
      <w:r>
        <w:rPr>
          <w:rFonts w:cstheme="minorHAnsi"/>
          <w:sz w:val="24"/>
          <w:szCs w:val="24"/>
        </w:rPr>
        <w:t xml:space="preserve">The South Yorkshire Teaching Partnership </w:t>
      </w:r>
      <w:proofErr w:type="gramStart"/>
      <w:r>
        <w:rPr>
          <w:rFonts w:cstheme="minorHAnsi"/>
          <w:sz w:val="24"/>
          <w:szCs w:val="24"/>
        </w:rPr>
        <w:t>have</w:t>
      </w:r>
      <w:proofErr w:type="gramEnd"/>
      <w:r>
        <w:rPr>
          <w:rFonts w:cstheme="minorHAnsi"/>
          <w:sz w:val="24"/>
          <w:szCs w:val="24"/>
        </w:rPr>
        <w:t xml:space="preserve"> been selected as the Local Delivery Partner for the Yorkshire and Humber region for the DfE sponsored </w:t>
      </w:r>
      <w:r w:rsidRPr="00FD0473">
        <w:rPr>
          <w:rFonts w:cstheme="minorHAnsi"/>
          <w:sz w:val="24"/>
          <w:szCs w:val="24"/>
        </w:rPr>
        <w:t>Practice Supervisor Development Programme (PSDP)</w:t>
      </w:r>
      <w:r>
        <w:rPr>
          <w:rFonts w:cstheme="minorHAnsi"/>
          <w:sz w:val="24"/>
          <w:szCs w:val="24"/>
        </w:rPr>
        <w:t xml:space="preserve">. </w:t>
      </w:r>
      <w:r w:rsidRPr="00FD0473">
        <w:rPr>
          <w:rFonts w:cstheme="minorHAnsi"/>
          <w:sz w:val="24"/>
          <w:szCs w:val="24"/>
        </w:rPr>
        <w:t>Th</w:t>
      </w:r>
      <w:r>
        <w:rPr>
          <w:rFonts w:cstheme="minorHAnsi"/>
          <w:sz w:val="24"/>
          <w:szCs w:val="24"/>
        </w:rPr>
        <w:t xml:space="preserve">e </w:t>
      </w:r>
      <w:r w:rsidRPr="00FD0473">
        <w:rPr>
          <w:rFonts w:cstheme="minorHAnsi"/>
          <w:sz w:val="24"/>
          <w:szCs w:val="24"/>
        </w:rPr>
        <w:t xml:space="preserve">programme </w:t>
      </w:r>
      <w:r w:rsidR="00346899">
        <w:rPr>
          <w:rFonts w:cstheme="minorHAnsi"/>
          <w:sz w:val="24"/>
          <w:szCs w:val="24"/>
        </w:rPr>
        <w:t>is</w:t>
      </w:r>
      <w:r w:rsidRPr="00FD0473">
        <w:rPr>
          <w:rFonts w:cstheme="minorHAnsi"/>
          <w:sz w:val="24"/>
          <w:szCs w:val="24"/>
        </w:rPr>
        <w:t xml:space="preserve"> for those social workers taking up their first role in which they are responsible for supporting and developing the practice of others. </w:t>
      </w:r>
      <w:r w:rsidRPr="00FD0473">
        <w:rPr>
          <w:rFonts w:cstheme="minorHAnsi"/>
          <w:sz w:val="24"/>
          <w:szCs w:val="24"/>
        </w:rPr>
        <w:t xml:space="preserve">The dates for delivery of the programme across the Yorkshire and Humber region have now been agreed, with the first cohort running from January 2019 – March 2019, and the second cohort from April 2019 – June 2019. Local Authorities </w:t>
      </w:r>
      <w:r w:rsidR="00346899">
        <w:rPr>
          <w:rFonts w:cstheme="minorHAnsi"/>
          <w:sz w:val="24"/>
          <w:szCs w:val="24"/>
        </w:rPr>
        <w:t>are currently being contacted to</w:t>
      </w:r>
      <w:r w:rsidRPr="00FD0473">
        <w:rPr>
          <w:rFonts w:cstheme="minorHAnsi"/>
          <w:sz w:val="24"/>
          <w:szCs w:val="24"/>
        </w:rPr>
        <w:t xml:space="preserve"> invite</w:t>
      </w:r>
      <w:r w:rsidR="00346899">
        <w:rPr>
          <w:rFonts w:cstheme="minorHAnsi"/>
          <w:sz w:val="24"/>
          <w:szCs w:val="24"/>
        </w:rPr>
        <w:t xml:space="preserve"> them</w:t>
      </w:r>
      <w:r w:rsidRPr="00FD0473">
        <w:rPr>
          <w:rFonts w:cstheme="minorHAnsi"/>
          <w:sz w:val="24"/>
          <w:szCs w:val="24"/>
        </w:rPr>
        <w:t xml:space="preserve"> to nominate 3 people to attend the first wave of delivery. To find out more about the programme, please see </w:t>
      </w:r>
      <w:hyperlink r:id="rId10" w:history="1">
        <w:r w:rsidR="00346899" w:rsidRPr="00346899">
          <w:rPr>
            <w:rStyle w:val="Hyperlink"/>
            <w:rFonts w:cstheme="minorHAnsi"/>
            <w:sz w:val="24"/>
            <w:szCs w:val="24"/>
          </w:rPr>
          <w:t>PDSP FAQs</w:t>
        </w:r>
      </w:hyperlink>
    </w:p>
    <w:p w:rsidR="00FD0473" w:rsidRPr="00D248E8" w:rsidRDefault="00FD0473" w:rsidP="00D248E8">
      <w:pPr>
        <w:pStyle w:val="CommentText"/>
        <w:spacing w:after="0"/>
        <w:rPr>
          <w:rFonts w:cstheme="minorHAnsi"/>
          <w:sz w:val="24"/>
          <w:szCs w:val="24"/>
        </w:rPr>
      </w:pPr>
    </w:p>
    <w:p w:rsidR="00D248E8" w:rsidRDefault="00346899" w:rsidP="00D248E8">
      <w:pPr>
        <w:shd w:val="clear" w:color="auto" w:fill="FFFFFF"/>
        <w:tabs>
          <w:tab w:val="left" w:pos="975"/>
        </w:tabs>
        <w:spacing w:after="0" w:line="240" w:lineRule="auto"/>
        <w:rPr>
          <w:rFonts w:cstheme="minorHAnsi"/>
          <w:b/>
          <w:i/>
          <w:sz w:val="24"/>
          <w:szCs w:val="24"/>
        </w:rPr>
      </w:pPr>
      <w:r w:rsidRPr="00346899">
        <w:rPr>
          <w:rFonts w:cstheme="minorHAnsi"/>
          <w:b/>
          <w:i/>
          <w:sz w:val="24"/>
          <w:szCs w:val="24"/>
        </w:rPr>
        <w:t>Upcoming events</w:t>
      </w:r>
    </w:p>
    <w:p w:rsidR="00346899" w:rsidRDefault="00346899" w:rsidP="00346899">
      <w:pPr>
        <w:pStyle w:val="NormalWeb"/>
        <w:numPr>
          <w:ilvl w:val="0"/>
          <w:numId w:val="4"/>
        </w:numPr>
        <w:spacing w:before="0" w:beforeAutospacing="0" w:after="0" w:afterAutospacing="0"/>
        <w:rPr>
          <w:rFonts w:ascii="Arial" w:hAnsi="Arial" w:cs="Arial"/>
          <w:color w:val="3F0E75"/>
        </w:rPr>
      </w:pPr>
      <w:r w:rsidRPr="00346899">
        <w:rPr>
          <w:rFonts w:asciiTheme="minorHAnsi" w:eastAsiaTheme="minorHAnsi" w:hAnsiTheme="minorHAnsi" w:cstheme="minorHAnsi"/>
          <w:lang w:val="en-GB"/>
        </w:rPr>
        <w:t xml:space="preserve">25th October 2018 - </w:t>
      </w:r>
      <w:r w:rsidRPr="00346899">
        <w:rPr>
          <w:rFonts w:asciiTheme="minorHAnsi" w:eastAsiaTheme="minorHAnsi" w:hAnsiTheme="minorHAnsi" w:cstheme="minorHAnsi"/>
          <w:b/>
          <w:i/>
          <w:lang w:val="en-GB"/>
        </w:rPr>
        <w:t xml:space="preserve">Exploring the What? Why? </w:t>
      </w:r>
      <w:proofErr w:type="gramStart"/>
      <w:r w:rsidRPr="00346899">
        <w:rPr>
          <w:rFonts w:asciiTheme="minorHAnsi" w:eastAsiaTheme="minorHAnsi" w:hAnsiTheme="minorHAnsi" w:cstheme="minorHAnsi"/>
          <w:b/>
          <w:i/>
          <w:lang w:val="en-GB"/>
        </w:rPr>
        <w:t>and</w:t>
      </w:r>
      <w:proofErr w:type="gramEnd"/>
      <w:r w:rsidRPr="00346899">
        <w:rPr>
          <w:rFonts w:asciiTheme="minorHAnsi" w:eastAsiaTheme="minorHAnsi" w:hAnsiTheme="minorHAnsi" w:cstheme="minorHAnsi"/>
          <w:b/>
          <w:i/>
          <w:lang w:val="en-GB"/>
        </w:rPr>
        <w:t xml:space="preserve"> How? Of Social work Theory and Practice</w:t>
      </w:r>
      <w:r w:rsidRPr="00346899">
        <w:rPr>
          <w:rFonts w:asciiTheme="minorHAnsi" w:eastAsiaTheme="minorHAnsi" w:hAnsiTheme="minorHAnsi" w:cstheme="minorHAnsi"/>
          <w:lang w:val="en-GB"/>
        </w:rPr>
        <w:t>. 10:00 – 4:00 Reception Room B, Sheffield Town Hall</w:t>
      </w:r>
      <w:r w:rsidRPr="00346899">
        <w:rPr>
          <w:rFonts w:asciiTheme="minorHAnsi" w:eastAsiaTheme="minorHAnsi" w:hAnsiTheme="minorHAnsi" w:cstheme="minorHAnsi"/>
          <w:lang w:val="en-GB"/>
        </w:rPr>
        <w:t xml:space="preserve">. </w:t>
      </w:r>
      <w:r w:rsidRPr="00346899">
        <w:rPr>
          <w:rFonts w:asciiTheme="minorHAnsi" w:eastAsiaTheme="minorHAnsi" w:hAnsiTheme="minorHAnsi" w:cstheme="minorHAnsi"/>
          <w:lang w:val="en-GB"/>
        </w:rPr>
        <w:t xml:space="preserve">We would like to invite all Practice Educators to a one-day workshop to be run by </w:t>
      </w:r>
      <w:proofErr w:type="spellStart"/>
      <w:r w:rsidRPr="00346899">
        <w:rPr>
          <w:rFonts w:asciiTheme="minorHAnsi" w:eastAsiaTheme="minorHAnsi" w:hAnsiTheme="minorHAnsi" w:cstheme="minorHAnsi"/>
          <w:lang w:val="en-GB"/>
        </w:rPr>
        <w:t>Kirwin</w:t>
      </w:r>
      <w:proofErr w:type="spellEnd"/>
      <w:r w:rsidRPr="00346899">
        <w:rPr>
          <w:rFonts w:asciiTheme="minorHAnsi" w:eastAsiaTheme="minorHAnsi" w:hAnsiTheme="minorHAnsi" w:cstheme="minorHAnsi"/>
          <w:lang w:val="en-GB"/>
        </w:rPr>
        <w:t xml:space="preserve"> Maclean Associates. Details of their work can be found </w:t>
      </w:r>
      <w:hyperlink r:id="rId11" w:tgtFrame="_blank" w:history="1">
        <w:r w:rsidRPr="00346899">
          <w:rPr>
            <w:rStyle w:val="Hyperlink"/>
            <w:rFonts w:asciiTheme="minorHAnsi" w:eastAsiaTheme="minorHAnsi" w:hAnsiTheme="minorHAnsi" w:cstheme="minorHAnsi"/>
            <w:lang w:val="en-GB"/>
          </w:rPr>
          <w:t>here</w:t>
        </w:r>
      </w:hyperlink>
      <w:r w:rsidRPr="00346899">
        <w:rPr>
          <w:rStyle w:val="Hyperlink"/>
          <w:rFonts w:eastAsiaTheme="minorHAnsi"/>
        </w:rPr>
        <w:t>.</w:t>
      </w:r>
      <w:r>
        <w:rPr>
          <w:rFonts w:asciiTheme="minorHAnsi" w:eastAsiaTheme="minorHAnsi" w:hAnsiTheme="minorHAnsi" w:cstheme="minorHAnsi"/>
          <w:lang w:val="en-GB"/>
        </w:rPr>
        <w:t xml:space="preserve"> To register, please visit </w:t>
      </w:r>
      <w:hyperlink r:id="rId12" w:history="1">
        <w:r>
          <w:rPr>
            <w:rStyle w:val="Hyperlink"/>
            <w:rFonts w:asciiTheme="minorHAnsi" w:eastAsiaTheme="minorHAnsi" w:hAnsiTheme="minorHAnsi" w:cstheme="minorHAnsi"/>
            <w:lang w:val="en-GB"/>
          </w:rPr>
          <w:t>here</w:t>
        </w:r>
      </w:hyperlink>
      <w:r>
        <w:rPr>
          <w:rFonts w:asciiTheme="minorHAnsi" w:eastAsiaTheme="minorHAnsi" w:hAnsiTheme="minorHAnsi" w:cstheme="minorHAnsi"/>
          <w:lang w:val="en-GB"/>
        </w:rPr>
        <w:t xml:space="preserve"> </w:t>
      </w:r>
    </w:p>
    <w:p w:rsidR="00346899" w:rsidRPr="00346899" w:rsidRDefault="00346899" w:rsidP="00346899">
      <w:pPr>
        <w:pStyle w:val="NormalWeb"/>
        <w:numPr>
          <w:ilvl w:val="0"/>
          <w:numId w:val="4"/>
        </w:numPr>
        <w:spacing w:before="0" w:beforeAutospacing="0" w:after="0" w:afterAutospacing="0"/>
        <w:rPr>
          <w:rFonts w:asciiTheme="minorHAnsi" w:eastAsiaTheme="minorHAnsi" w:hAnsiTheme="minorHAnsi" w:cstheme="minorHAnsi"/>
          <w:lang w:val="en-GB"/>
        </w:rPr>
      </w:pPr>
      <w:r w:rsidRPr="00346899">
        <w:rPr>
          <w:rFonts w:asciiTheme="minorHAnsi" w:eastAsiaTheme="minorHAnsi" w:hAnsiTheme="minorHAnsi" w:cstheme="minorHAnsi"/>
          <w:lang w:val="en-GB"/>
        </w:rPr>
        <w:t xml:space="preserve">19th November 2018 - </w:t>
      </w:r>
      <w:r w:rsidRPr="00346899">
        <w:rPr>
          <w:rFonts w:asciiTheme="minorHAnsi" w:eastAsiaTheme="minorHAnsi" w:hAnsiTheme="minorHAnsi" w:cstheme="minorHAnsi"/>
          <w:b/>
          <w:i/>
          <w:lang w:val="en-GB"/>
        </w:rPr>
        <w:t>Sexual Abuse in the Fami</w:t>
      </w:r>
      <w:r>
        <w:rPr>
          <w:rFonts w:asciiTheme="minorHAnsi" w:eastAsiaTheme="minorHAnsi" w:hAnsiTheme="minorHAnsi" w:cstheme="minorHAnsi"/>
          <w:b/>
          <w:i/>
          <w:lang w:val="en-GB"/>
        </w:rPr>
        <w:t>ly - Rethinking Disclosure and </w:t>
      </w:r>
      <w:r w:rsidRPr="00346899">
        <w:rPr>
          <w:rFonts w:asciiTheme="minorHAnsi" w:eastAsiaTheme="minorHAnsi" w:hAnsiTheme="minorHAnsi" w:cstheme="minorHAnsi"/>
          <w:b/>
          <w:i/>
          <w:lang w:val="en-GB"/>
        </w:rPr>
        <w:t>Applying Research and theory to practice</w:t>
      </w:r>
      <w:r w:rsidRPr="00346899">
        <w:rPr>
          <w:rFonts w:asciiTheme="minorHAnsi" w:eastAsiaTheme="minorHAnsi" w:hAnsiTheme="minorHAnsi" w:cstheme="minorHAnsi"/>
          <w:lang w:val="en-GB"/>
        </w:rPr>
        <w:t>. 1.00 – 5.00, Reception Room B, Town Hall, Sheffield</w:t>
      </w:r>
      <w:r>
        <w:rPr>
          <w:rFonts w:asciiTheme="minorHAnsi" w:eastAsiaTheme="minorHAnsi" w:hAnsiTheme="minorHAnsi" w:cstheme="minorHAnsi"/>
          <w:lang w:val="en-GB"/>
        </w:rPr>
        <w:t xml:space="preserve">. </w:t>
      </w:r>
      <w:r w:rsidRPr="00346899">
        <w:rPr>
          <w:rFonts w:asciiTheme="minorHAnsi" w:eastAsiaTheme="minorHAnsi" w:hAnsiTheme="minorHAnsi" w:cstheme="minorHAnsi"/>
          <w:lang w:val="en-GB"/>
        </w:rPr>
        <w:t xml:space="preserve">Delivered by Anna </w:t>
      </w:r>
      <w:proofErr w:type="spellStart"/>
      <w:r w:rsidRPr="00346899">
        <w:rPr>
          <w:rFonts w:asciiTheme="minorHAnsi" w:eastAsiaTheme="minorHAnsi" w:hAnsiTheme="minorHAnsi" w:cstheme="minorHAnsi"/>
          <w:lang w:val="en-GB"/>
        </w:rPr>
        <w:t>Glinski</w:t>
      </w:r>
      <w:proofErr w:type="spellEnd"/>
      <w:r w:rsidRPr="00346899">
        <w:rPr>
          <w:rFonts w:asciiTheme="minorHAnsi" w:eastAsiaTheme="minorHAnsi" w:hAnsiTheme="minorHAnsi" w:cstheme="minorHAnsi"/>
          <w:lang w:val="en-GB"/>
        </w:rPr>
        <w:t xml:space="preserve"> from the National Centre of Excellence on CSA.</w:t>
      </w:r>
      <w:r>
        <w:rPr>
          <w:rFonts w:asciiTheme="minorHAnsi" w:eastAsiaTheme="minorHAnsi" w:hAnsiTheme="minorHAnsi" w:cstheme="minorHAnsi"/>
          <w:lang w:val="en-GB"/>
        </w:rPr>
        <w:t xml:space="preserve"> To find out more and to register, please see </w:t>
      </w:r>
      <w:hyperlink r:id="rId13" w:history="1">
        <w:r>
          <w:rPr>
            <w:rStyle w:val="Hyperlink"/>
            <w:rFonts w:asciiTheme="minorHAnsi" w:eastAsiaTheme="minorHAnsi" w:hAnsiTheme="minorHAnsi" w:cstheme="minorHAnsi"/>
            <w:lang w:val="en-GB"/>
          </w:rPr>
          <w:t>here</w:t>
        </w:r>
      </w:hyperlink>
      <w:r>
        <w:rPr>
          <w:rFonts w:asciiTheme="minorHAnsi" w:eastAsiaTheme="minorHAnsi" w:hAnsiTheme="minorHAnsi" w:cstheme="minorHAnsi"/>
          <w:lang w:val="en-GB"/>
        </w:rPr>
        <w:t xml:space="preserve">. NB you will need to enter the following password to register: teaching123 </w:t>
      </w:r>
    </w:p>
    <w:p w:rsidR="00346899" w:rsidRDefault="00346899" w:rsidP="00346899">
      <w:pPr>
        <w:pStyle w:val="NormalWeb"/>
        <w:spacing w:before="0" w:beforeAutospacing="0" w:after="0" w:afterAutospacing="0"/>
        <w:rPr>
          <w:rFonts w:ascii="Arial" w:hAnsi="Arial" w:cs="Arial"/>
          <w:color w:val="3F0E75"/>
        </w:rPr>
      </w:pPr>
      <w:r>
        <w:rPr>
          <w:rFonts w:ascii="Arial" w:hAnsi="Arial" w:cs="Arial"/>
          <w:color w:val="3F0E75"/>
        </w:rPr>
        <w:t>  </w:t>
      </w:r>
    </w:p>
    <w:p w:rsidR="00D43986" w:rsidRPr="00D41B96" w:rsidRDefault="00D43986" w:rsidP="00D43986">
      <w:pPr>
        <w:spacing w:after="0"/>
        <w:rPr>
          <w:rFonts w:cstheme="minorHAnsi"/>
          <w:sz w:val="24"/>
          <w:szCs w:val="24"/>
        </w:rPr>
      </w:pPr>
      <w:r w:rsidRPr="00D41B96">
        <w:rPr>
          <w:i/>
          <w:color w:val="7030A0"/>
        </w:rPr>
        <w:t xml:space="preserve">To find out more </w:t>
      </w:r>
      <w:r w:rsidRPr="00D41B96">
        <w:rPr>
          <w:i/>
          <w:noProof/>
          <w:color w:val="7030A0"/>
          <w:lang w:val="en-US"/>
        </w:rPr>
        <mc:AlternateContent>
          <mc:Choice Requires="wps">
            <w:drawing>
              <wp:anchor distT="0" distB="0" distL="114300" distR="114300" simplePos="0" relativeHeight="251661312" behindDoc="0" locked="0" layoutInCell="1" allowOverlap="1" wp14:anchorId="552EA387" wp14:editId="79445B9D">
                <wp:simplePos x="0" y="0"/>
                <wp:positionH relativeFrom="column">
                  <wp:posOffset>97155</wp:posOffset>
                </wp:positionH>
                <wp:positionV relativeFrom="paragraph">
                  <wp:posOffset>3638550</wp:posOffset>
                </wp:positionV>
                <wp:extent cx="6819900" cy="476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8199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3986" w:rsidRDefault="00D43986" w:rsidP="00D43986">
                            <w:r>
                              <w:t xml:space="preserve">For further information, please contact us at </w:t>
                            </w:r>
                            <w:hyperlink r:id="rId14" w:history="1">
                              <w:r w:rsidRPr="00055720">
                                <w:rPr>
                                  <w:rStyle w:val="Hyperlink"/>
                                </w:rPr>
                                <w:t>southyorkshireteachingpartnership@sheffield.gov.uk</w:t>
                              </w:r>
                            </w:hyperlink>
                            <w:r>
                              <w:t xml:space="preserve"> or visit </w:t>
                            </w:r>
                            <w:hyperlink r:id="rId15" w:history="1">
                              <w:r w:rsidRPr="00055720">
                                <w:rPr>
                                  <w:rStyle w:val="Hyperlink"/>
                                </w:rPr>
                                <w:t>www.southyorkshireteachingpartnership.co.uk</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7.65pt;margin-top:286.5pt;width:537pt;height: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qelAIAALkFAAAOAAAAZHJzL2Uyb0RvYy54bWysVE1PGzEQvVfqf7B8L5uE8BWxQSmIqhIC&#10;VKg4O16brPB6XNtJNv31PHuTED4uVL3sznjejGeeZ+b0rG0MWygfarIl7+/1OFNWUlXbx5L/vr/8&#10;dsxZiMJWwpBVJV+pwM/GX7+cLt1IDWhGplKeIYgNo6Ur+SxGNyqKIGeqEWGPnLIwavKNiFD9Y1F5&#10;sUT0xhSDXu+wWJKvnCepQsDpRWfk4xxfayXjjdZBRWZKjtxi/vr8naZvMT4Vo0cv3KyW6zTEP2TR&#10;iNri0m2oCxEFm/v6Xaimlp4C6bgnqSlI61qqXAOq6ffeVHM3E07lWkBOcFuawv8LK68Xt57VVcn3&#10;ObOiwRPdqzay79Sy/cTO0oURQHcOsNjiGK+8OQ84TEW32jfpj3IY7OB5teU2BZM4PDzun5z0YJKw&#10;DY8OBweZ/OLF2/kQfyhqWBJK7vF2mVKxuAoRmQC6gaTLApm6uqyNyUrqF3VuPFsIvLSJOUd4vEIZ&#10;y5bIZB9Xv4uQQm/9p0bIp1Tl6wjQjE2eKnfWOq3EUMdEluLKqIQx9pfSYDYT8kGOQkplt3lmdEJp&#10;VPQZxzX+JavPOHd1wCPfTDZunZvaku9Yek1t9bShVnd4kLRTdxJjO21zS20bZUrVCv3jqZu/4ORl&#10;Db6vRIi3wmPg0BdYIvEGH20Ij0RribMZ+b8fnSc85gBWzpYY4JKHP3PhFWfmp8WEnPSHwzTxWRke&#10;HA2g+F3LdNdi5805oXP6WFdOZjHho9mI2lPzgF0zSbfCJKzE3SWPG/E8dmsFu0qqySSDMONOxCt7&#10;52QKnVhOfXbfPgjv1n0eMSHXtBl1MXrT7h02eVqazCPpOs9C4rljdc0/9kNu1/UuSwtoV8+ol407&#10;fgYAAP//AwBQSwMEFAAGAAgAAAAhADxD943dAAAACwEAAA8AAABkcnMvZG93bnJldi54bWxMj8FO&#10;wzAQRO9I/IO1SNyoDaXFDXEqQIVLTxTEeRu7tkVsR7Gbhr9ne4LjzD7NztTrKXRsNEP2KSq4nQlg&#10;JrZJ+2gVfH683khguWDU2KVoFPyYDOvm8qLGSqdTfDfjrlhGITFXqMCV0lec59aZgHmWehPpdkhD&#10;wEJysFwPeKLw0PE7IZY8oI/0wWFvXpxpv3fHoGDzbFe2lTi4jdTej9PXYWvflLq+mp4egRUzlT8Y&#10;zvWpOjTUaZ+OUWfWkV7MiVSweJjTpjMg5IqsvYLlvRTAm5r/39D8AgAA//8DAFBLAQItABQABgAI&#10;AAAAIQC2gziS/gAAAOEBAAATAAAAAAAAAAAAAAAAAAAAAABbQ29udGVudF9UeXBlc10ueG1sUEsB&#10;Ai0AFAAGAAgAAAAhADj9If/WAAAAlAEAAAsAAAAAAAAAAAAAAAAALwEAAF9yZWxzLy5yZWxzUEsB&#10;Ai0AFAAGAAgAAAAhAN/Gyp6UAgAAuQUAAA4AAAAAAAAAAAAAAAAALgIAAGRycy9lMm9Eb2MueG1s&#10;UEsBAi0AFAAGAAgAAAAhADxD943dAAAACwEAAA8AAAAAAAAAAAAAAAAA7gQAAGRycy9kb3ducmV2&#10;LnhtbFBLBQYAAAAABAAEAPMAAAD4BQAAAAA=&#10;" fillcolor="white [3201]" strokeweight=".5pt">
                <v:textbox>
                  <w:txbxContent>
                    <w:p w:rsidR="00D43986" w:rsidRDefault="00D43986" w:rsidP="00D43986">
                      <w:r>
                        <w:t xml:space="preserve">For further information, please contact us at </w:t>
                      </w:r>
                      <w:hyperlink r:id="rId16" w:history="1">
                        <w:r w:rsidRPr="00055720">
                          <w:rPr>
                            <w:rStyle w:val="Hyperlink"/>
                          </w:rPr>
                          <w:t>southyorkshireteachingpartnership@sheffield.gov.uk</w:t>
                        </w:r>
                      </w:hyperlink>
                      <w:r>
                        <w:t xml:space="preserve"> or visit </w:t>
                      </w:r>
                      <w:hyperlink r:id="rId17" w:history="1">
                        <w:r w:rsidRPr="00055720">
                          <w:rPr>
                            <w:rStyle w:val="Hyperlink"/>
                          </w:rPr>
                          <w:t>www.southyorkshireteachingpartnership.co.uk</w:t>
                        </w:r>
                      </w:hyperlink>
                      <w:r>
                        <w:t xml:space="preserve"> </w:t>
                      </w:r>
                    </w:p>
                  </w:txbxContent>
                </v:textbox>
              </v:shape>
            </w:pict>
          </mc:Fallback>
        </mc:AlternateContent>
      </w:r>
      <w:r w:rsidRPr="00D41B96">
        <w:rPr>
          <w:i/>
          <w:color w:val="7030A0"/>
        </w:rPr>
        <w:t>please visit us at</w:t>
      </w:r>
      <w:r w:rsidRPr="00D41B96">
        <w:rPr>
          <w:rFonts w:cstheme="minorHAnsi"/>
          <w:b/>
          <w:sz w:val="24"/>
          <w:szCs w:val="24"/>
        </w:rPr>
        <w:t xml:space="preserve"> </w:t>
      </w:r>
      <w:hyperlink r:id="rId18" w:history="1">
        <w:r w:rsidRPr="00D41B96">
          <w:rPr>
            <w:rStyle w:val="Hyperlink"/>
            <w:i/>
          </w:rPr>
          <w:t>www.southyorkshireteachingpartnership.co.uk</w:t>
        </w:r>
      </w:hyperlink>
      <w:r w:rsidRPr="00D41B96">
        <w:rPr>
          <w:rFonts w:cstheme="minorHAnsi"/>
          <w:sz w:val="24"/>
          <w:szCs w:val="24"/>
        </w:rPr>
        <w:t xml:space="preserve"> </w:t>
      </w:r>
    </w:p>
    <w:p w:rsidR="00D43986" w:rsidRPr="00D41B96" w:rsidRDefault="00D43986" w:rsidP="00B05FFB">
      <w:pPr>
        <w:spacing w:after="0"/>
        <w:rPr>
          <w:rFonts w:ascii="Arial" w:hAnsi="Arial" w:cs="Arial"/>
          <w:b/>
          <w:sz w:val="24"/>
          <w:szCs w:val="24"/>
        </w:rPr>
      </w:pPr>
      <w:r w:rsidRPr="00D41B96">
        <w:rPr>
          <w:i/>
          <w:color w:val="7030A0"/>
        </w:rPr>
        <w:t xml:space="preserve">To contact us or to sign up for our monthly </w:t>
      </w:r>
      <w:r>
        <w:rPr>
          <w:i/>
          <w:color w:val="7030A0"/>
        </w:rPr>
        <w:t>briefings and/or quarterly newsletters</w:t>
      </w:r>
      <w:r w:rsidRPr="00D41B96">
        <w:rPr>
          <w:i/>
          <w:color w:val="7030A0"/>
        </w:rPr>
        <w:t xml:space="preserve">, email us at </w:t>
      </w:r>
      <w:hyperlink r:id="rId19" w:history="1">
        <w:r w:rsidRPr="00D41B96">
          <w:rPr>
            <w:rStyle w:val="Hyperlink"/>
            <w:i/>
          </w:rPr>
          <w:t>southyorkshireteachingpartnership@sheffield.gov.uk</w:t>
        </w:r>
      </w:hyperlink>
    </w:p>
    <w:p w:rsidR="003165AD" w:rsidRPr="006A6AF6" w:rsidRDefault="003165AD">
      <w:pPr>
        <w:rPr>
          <w:rFonts w:ascii="Arial" w:hAnsi="Arial" w:cs="Arial"/>
          <w:sz w:val="24"/>
          <w:szCs w:val="24"/>
        </w:rPr>
      </w:pPr>
    </w:p>
    <w:sectPr w:rsidR="003165AD" w:rsidRPr="006A6AF6" w:rsidSect="001448D3">
      <w:footerReference w:type="default" r:id="rId20"/>
      <w:pgSz w:w="11906" w:h="16838"/>
      <w:pgMar w:top="432" w:right="432" w:bottom="432" w:left="43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A1E" w:rsidRDefault="00116BDD">
      <w:pPr>
        <w:spacing w:after="0" w:line="240" w:lineRule="auto"/>
      </w:pPr>
      <w:r>
        <w:separator/>
      </w:r>
    </w:p>
  </w:endnote>
  <w:endnote w:type="continuationSeparator" w:id="0">
    <w:p w:rsidR="00F70A1E" w:rsidRDefault="00116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Garamond Kursiv">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D3" w:rsidRDefault="001F5E8D">
    <w:pPr>
      <w:pStyle w:val="Footer"/>
    </w:pPr>
    <w:r>
      <w:rPr>
        <w:noProof/>
        <w:lang w:val="en-US"/>
      </w:rPr>
      <w:drawing>
        <wp:anchor distT="0" distB="0" distL="114300" distR="114300" simplePos="0" relativeHeight="251663360" behindDoc="0" locked="0" layoutInCell="1" allowOverlap="1" wp14:anchorId="3B9C9C74" wp14:editId="022AD148">
          <wp:simplePos x="0" y="0"/>
          <wp:positionH relativeFrom="column">
            <wp:posOffset>-131445</wp:posOffset>
          </wp:positionH>
          <wp:positionV relativeFrom="paragraph">
            <wp:posOffset>-509905</wp:posOffset>
          </wp:positionV>
          <wp:extent cx="7411085" cy="1305560"/>
          <wp:effectExtent l="0" t="0" r="0" b="8890"/>
          <wp:wrapNone/>
          <wp:docPr id="5" name="Picture 5" descr="SYTP 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TP footer.pdf"/>
                  <pic:cNvPicPr/>
                </pic:nvPicPr>
                <pic:blipFill>
                  <a:blip r:embed="rId1"/>
                  <a:stretch>
                    <a:fillRect/>
                  </a:stretch>
                </pic:blipFill>
                <pic:spPr>
                  <a:xfrm>
                    <a:off x="0" y="0"/>
                    <a:ext cx="7411085" cy="130556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A1E" w:rsidRDefault="00116BDD">
      <w:pPr>
        <w:spacing w:after="0" w:line="240" w:lineRule="auto"/>
      </w:pPr>
      <w:r>
        <w:separator/>
      </w:r>
    </w:p>
  </w:footnote>
  <w:footnote w:type="continuationSeparator" w:id="0">
    <w:p w:rsidR="00F70A1E" w:rsidRDefault="00116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B0374"/>
    <w:multiLevelType w:val="hybridMultilevel"/>
    <w:tmpl w:val="58FE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3A4985"/>
    <w:multiLevelType w:val="hybridMultilevel"/>
    <w:tmpl w:val="87E0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275354"/>
    <w:multiLevelType w:val="hybridMultilevel"/>
    <w:tmpl w:val="286E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15530B"/>
    <w:multiLevelType w:val="hybridMultilevel"/>
    <w:tmpl w:val="215A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86"/>
    <w:rsid w:val="00113722"/>
    <w:rsid w:val="00116BDD"/>
    <w:rsid w:val="001A4337"/>
    <w:rsid w:val="001F5E8D"/>
    <w:rsid w:val="003165AD"/>
    <w:rsid w:val="00346899"/>
    <w:rsid w:val="003E1E50"/>
    <w:rsid w:val="006A6AF6"/>
    <w:rsid w:val="007F3673"/>
    <w:rsid w:val="00B05FFB"/>
    <w:rsid w:val="00D248E8"/>
    <w:rsid w:val="00D43986"/>
    <w:rsid w:val="00E40A7F"/>
    <w:rsid w:val="00F04AFB"/>
    <w:rsid w:val="00F70A1E"/>
    <w:rsid w:val="00FD0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3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986"/>
  </w:style>
  <w:style w:type="table" w:styleId="TableGrid">
    <w:name w:val="Table Grid"/>
    <w:basedOn w:val="TableNormal"/>
    <w:uiPriority w:val="59"/>
    <w:rsid w:val="00D43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986"/>
    <w:pPr>
      <w:ind w:left="720"/>
      <w:contextualSpacing/>
    </w:pPr>
  </w:style>
  <w:style w:type="character" w:styleId="Hyperlink">
    <w:name w:val="Hyperlink"/>
    <w:basedOn w:val="DefaultParagraphFont"/>
    <w:uiPriority w:val="99"/>
    <w:unhideWhenUsed/>
    <w:rsid w:val="00D43986"/>
    <w:rPr>
      <w:color w:val="0000FF" w:themeColor="hyperlink"/>
      <w:u w:val="single"/>
    </w:rPr>
  </w:style>
  <w:style w:type="paragraph" w:styleId="NormalWeb">
    <w:name w:val="Normal (Web)"/>
    <w:basedOn w:val="Normal"/>
    <w:uiPriority w:val="99"/>
    <w:unhideWhenUsed/>
    <w:rsid w:val="00D439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D43986"/>
    <w:pPr>
      <w:spacing w:line="240" w:lineRule="auto"/>
    </w:pPr>
    <w:rPr>
      <w:sz w:val="20"/>
      <w:szCs w:val="20"/>
    </w:rPr>
  </w:style>
  <w:style w:type="character" w:customStyle="1" w:styleId="CommentTextChar">
    <w:name w:val="Comment Text Char"/>
    <w:basedOn w:val="DefaultParagraphFont"/>
    <w:link w:val="CommentText"/>
    <w:uiPriority w:val="99"/>
    <w:rsid w:val="00D43986"/>
    <w:rPr>
      <w:sz w:val="20"/>
      <w:szCs w:val="20"/>
    </w:rPr>
  </w:style>
  <w:style w:type="character" w:customStyle="1" w:styleId="normaltextrun1">
    <w:name w:val="normaltextrun1"/>
    <w:basedOn w:val="DefaultParagraphFont"/>
    <w:rsid w:val="001A4337"/>
  </w:style>
  <w:style w:type="paragraph" w:styleId="Header">
    <w:name w:val="header"/>
    <w:basedOn w:val="Normal"/>
    <w:link w:val="HeaderChar"/>
    <w:uiPriority w:val="99"/>
    <w:unhideWhenUsed/>
    <w:rsid w:val="001F5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E8D"/>
  </w:style>
  <w:style w:type="character" w:styleId="FollowedHyperlink">
    <w:name w:val="FollowedHyperlink"/>
    <w:basedOn w:val="DefaultParagraphFont"/>
    <w:uiPriority w:val="99"/>
    <w:semiHidden/>
    <w:unhideWhenUsed/>
    <w:rsid w:val="003468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3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986"/>
  </w:style>
  <w:style w:type="table" w:styleId="TableGrid">
    <w:name w:val="Table Grid"/>
    <w:basedOn w:val="TableNormal"/>
    <w:uiPriority w:val="59"/>
    <w:rsid w:val="00D43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986"/>
    <w:pPr>
      <w:ind w:left="720"/>
      <w:contextualSpacing/>
    </w:pPr>
  </w:style>
  <w:style w:type="character" w:styleId="Hyperlink">
    <w:name w:val="Hyperlink"/>
    <w:basedOn w:val="DefaultParagraphFont"/>
    <w:uiPriority w:val="99"/>
    <w:unhideWhenUsed/>
    <w:rsid w:val="00D43986"/>
    <w:rPr>
      <w:color w:val="0000FF" w:themeColor="hyperlink"/>
      <w:u w:val="single"/>
    </w:rPr>
  </w:style>
  <w:style w:type="paragraph" w:styleId="NormalWeb">
    <w:name w:val="Normal (Web)"/>
    <w:basedOn w:val="Normal"/>
    <w:uiPriority w:val="99"/>
    <w:unhideWhenUsed/>
    <w:rsid w:val="00D439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D43986"/>
    <w:pPr>
      <w:spacing w:line="240" w:lineRule="auto"/>
    </w:pPr>
    <w:rPr>
      <w:sz w:val="20"/>
      <w:szCs w:val="20"/>
    </w:rPr>
  </w:style>
  <w:style w:type="character" w:customStyle="1" w:styleId="CommentTextChar">
    <w:name w:val="Comment Text Char"/>
    <w:basedOn w:val="DefaultParagraphFont"/>
    <w:link w:val="CommentText"/>
    <w:uiPriority w:val="99"/>
    <w:rsid w:val="00D43986"/>
    <w:rPr>
      <w:sz w:val="20"/>
      <w:szCs w:val="20"/>
    </w:rPr>
  </w:style>
  <w:style w:type="character" w:customStyle="1" w:styleId="normaltextrun1">
    <w:name w:val="normaltextrun1"/>
    <w:basedOn w:val="DefaultParagraphFont"/>
    <w:rsid w:val="001A4337"/>
  </w:style>
  <w:style w:type="paragraph" w:styleId="Header">
    <w:name w:val="header"/>
    <w:basedOn w:val="Normal"/>
    <w:link w:val="HeaderChar"/>
    <w:uiPriority w:val="99"/>
    <w:unhideWhenUsed/>
    <w:rsid w:val="001F5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E8D"/>
  </w:style>
  <w:style w:type="character" w:styleId="FollowedHyperlink">
    <w:name w:val="FollowedHyperlink"/>
    <w:basedOn w:val="DefaultParagraphFont"/>
    <w:uiPriority w:val="99"/>
    <w:semiHidden/>
    <w:unhideWhenUsed/>
    <w:rsid w:val="003468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56641">
      <w:bodyDiv w:val="1"/>
      <w:marLeft w:val="0"/>
      <w:marRight w:val="0"/>
      <w:marTop w:val="0"/>
      <w:marBottom w:val="0"/>
      <w:divBdr>
        <w:top w:val="none" w:sz="0" w:space="0" w:color="auto"/>
        <w:left w:val="none" w:sz="0" w:space="0" w:color="auto"/>
        <w:bottom w:val="none" w:sz="0" w:space="0" w:color="auto"/>
        <w:right w:val="none" w:sz="0" w:space="0" w:color="auto"/>
      </w:divBdr>
    </w:div>
    <w:div w:id="601491863">
      <w:bodyDiv w:val="1"/>
      <w:marLeft w:val="0"/>
      <w:marRight w:val="0"/>
      <w:marTop w:val="0"/>
      <w:marBottom w:val="0"/>
      <w:divBdr>
        <w:top w:val="none" w:sz="0" w:space="0" w:color="auto"/>
        <w:left w:val="none" w:sz="0" w:space="0" w:color="auto"/>
        <w:bottom w:val="none" w:sz="0" w:space="0" w:color="auto"/>
        <w:right w:val="none" w:sz="0" w:space="0" w:color="auto"/>
      </w:divBdr>
      <w:divsChild>
        <w:div w:id="1873107531">
          <w:marLeft w:val="0"/>
          <w:marRight w:val="0"/>
          <w:marTop w:val="0"/>
          <w:marBottom w:val="0"/>
          <w:divBdr>
            <w:top w:val="none" w:sz="0" w:space="0" w:color="auto"/>
            <w:left w:val="none" w:sz="0" w:space="0" w:color="auto"/>
            <w:bottom w:val="none" w:sz="0" w:space="0" w:color="auto"/>
            <w:right w:val="none" w:sz="0" w:space="0" w:color="auto"/>
          </w:divBdr>
          <w:divsChild>
            <w:div w:id="425618522">
              <w:marLeft w:val="0"/>
              <w:marRight w:val="0"/>
              <w:marTop w:val="0"/>
              <w:marBottom w:val="0"/>
              <w:divBdr>
                <w:top w:val="none" w:sz="0" w:space="0" w:color="auto"/>
                <w:left w:val="none" w:sz="0" w:space="0" w:color="auto"/>
                <w:bottom w:val="none" w:sz="0" w:space="0" w:color="auto"/>
                <w:right w:val="none" w:sz="0" w:space="0" w:color="auto"/>
              </w:divBdr>
              <w:divsChild>
                <w:div w:id="1578515331">
                  <w:marLeft w:val="0"/>
                  <w:marRight w:val="0"/>
                  <w:marTop w:val="0"/>
                  <w:marBottom w:val="0"/>
                  <w:divBdr>
                    <w:top w:val="none" w:sz="0" w:space="0" w:color="auto"/>
                    <w:left w:val="none" w:sz="0" w:space="0" w:color="auto"/>
                    <w:bottom w:val="none" w:sz="0" w:space="0" w:color="auto"/>
                    <w:right w:val="none" w:sz="0" w:space="0" w:color="auto"/>
                  </w:divBdr>
                  <w:divsChild>
                    <w:div w:id="1221747911">
                      <w:marLeft w:val="0"/>
                      <w:marRight w:val="0"/>
                      <w:marTop w:val="0"/>
                      <w:marBottom w:val="0"/>
                      <w:divBdr>
                        <w:top w:val="none" w:sz="0" w:space="0" w:color="auto"/>
                        <w:left w:val="none" w:sz="0" w:space="0" w:color="auto"/>
                        <w:bottom w:val="none" w:sz="0" w:space="0" w:color="auto"/>
                        <w:right w:val="none" w:sz="0" w:space="0" w:color="auto"/>
                      </w:divBdr>
                      <w:divsChild>
                        <w:div w:id="424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039648">
      <w:bodyDiv w:val="1"/>
      <w:marLeft w:val="0"/>
      <w:marRight w:val="0"/>
      <w:marTop w:val="0"/>
      <w:marBottom w:val="0"/>
      <w:divBdr>
        <w:top w:val="none" w:sz="0" w:space="0" w:color="auto"/>
        <w:left w:val="none" w:sz="0" w:space="0" w:color="auto"/>
        <w:bottom w:val="none" w:sz="0" w:space="0" w:color="auto"/>
        <w:right w:val="none" w:sz="0" w:space="0" w:color="auto"/>
      </w:divBdr>
      <w:divsChild>
        <w:div w:id="197730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ventbrite.co.uk/e/south-yorkshire-teaching-partnership-csa-masterclass-tickets-47954624573?dm_i=1J8L%2C5QJMH%2CPMNLB5%2CMCQ1K%2C1" TargetMode="External"/><Relationship Id="rId18" Type="http://schemas.openxmlformats.org/officeDocument/2006/relationships/hyperlink" Target="http://www.southyorkshireteachingpartnership.co.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ventbrite.co.uk/e/exploring-the-what-why-and-how-of-social-work-theory-and-practice-tickets-46014161596?dm_i=1J8L%2C5QJMH%2CPMNLB5%2CMKXOS%2C1" TargetMode="External"/><Relationship Id="rId17" Type="http://schemas.openxmlformats.org/officeDocument/2006/relationships/hyperlink" Target="http://www.southyorkshireteachingpartnership.co.uk" TargetMode="External"/><Relationship Id="rId2" Type="http://schemas.openxmlformats.org/officeDocument/2006/relationships/styles" Target="styles.xml"/><Relationship Id="rId16" Type="http://schemas.openxmlformats.org/officeDocument/2006/relationships/hyperlink" Target="mailto:southyorkshireteachingpartnership@sheffield.gov.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mtrk.net/1J8L-5QJMH-PMNLB5-38EU8O-1/c.aspx" TargetMode="External"/><Relationship Id="rId5" Type="http://schemas.openxmlformats.org/officeDocument/2006/relationships/webSettings" Target="webSettings.xml"/><Relationship Id="rId15" Type="http://schemas.openxmlformats.org/officeDocument/2006/relationships/hyperlink" Target="http://www.southyorkshireteachingpartnership.co.uk" TargetMode="External"/><Relationship Id="rId10" Type="http://schemas.openxmlformats.org/officeDocument/2006/relationships/hyperlink" Target="https://www.rip.org.uk/news-and-views/latest-news/frequently-asked-questions-practice-supervisor-development-programme/" TargetMode="External"/><Relationship Id="rId19" Type="http://schemas.openxmlformats.org/officeDocument/2006/relationships/hyperlink" Target="mailto:southyorkshireteachingpartnership@sheffield.gov.uk" TargetMode="External"/><Relationship Id="rId4" Type="http://schemas.openxmlformats.org/officeDocument/2006/relationships/settings" Target="settings.xml"/><Relationship Id="rId9" Type="http://schemas.openxmlformats.org/officeDocument/2006/relationships/hyperlink" Target="mailto:southyorkshireteachingpartnership@sheffield.gov.uk" TargetMode="External"/><Relationship Id="rId14" Type="http://schemas.openxmlformats.org/officeDocument/2006/relationships/hyperlink" Target="mailto:southyorkshireteachingpartnership@sheffield.gov.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Mcewen Jessica</dc:creator>
  <cp:lastModifiedBy>Mcewen Jessica</cp:lastModifiedBy>
  <cp:revision>5</cp:revision>
  <dcterms:created xsi:type="dcterms:W3CDTF">2018-06-26T12:31:00Z</dcterms:created>
  <dcterms:modified xsi:type="dcterms:W3CDTF">2018-08-16T16:30:00Z</dcterms:modified>
</cp:coreProperties>
</file>