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CC" w:rsidRPr="00415D71" w:rsidRDefault="006870CC" w:rsidP="00526191">
      <w:pPr>
        <w:spacing w:after="0" w:line="240" w:lineRule="auto"/>
        <w:rPr>
          <w:rFonts w:ascii="Arial" w:eastAsia="Times New Roman" w:hAnsi="Arial"/>
          <w:b/>
          <w:snapToGrid w:val="0"/>
          <w:color w:val="FF0000"/>
        </w:rPr>
      </w:pPr>
      <w:bookmarkStart w:id="0" w:name="_GoBack"/>
      <w:bookmarkEnd w:id="0"/>
    </w:p>
    <w:p w:rsidR="006870CC" w:rsidRDefault="006870CC" w:rsidP="00526191">
      <w:pPr>
        <w:spacing w:after="0" w:line="240" w:lineRule="auto"/>
        <w:rPr>
          <w:rFonts w:ascii="Arial" w:eastAsia="Times New Roman" w:hAnsi="Arial"/>
          <w:b/>
          <w:i/>
          <w:snapToGrid w:val="0"/>
          <w:color w:val="FF0000"/>
        </w:rPr>
      </w:pPr>
    </w:p>
    <w:p w:rsidR="00526191" w:rsidRPr="00526191" w:rsidRDefault="001B586A" w:rsidP="00415D71">
      <w:pPr>
        <w:spacing w:after="0" w:line="240" w:lineRule="auto"/>
        <w:jc w:val="center"/>
        <w:rPr>
          <w:rFonts w:ascii="Arial" w:eastAsia="Times New Roman" w:hAnsi="Arial"/>
          <w:b/>
          <w:snapToGrid w:val="0"/>
        </w:rPr>
      </w:pPr>
      <w:r w:rsidRPr="001B586A">
        <w:rPr>
          <w:rFonts w:ascii="Arial" w:eastAsia="Times New Roman" w:hAnsi="Arial"/>
          <w:b/>
          <w:snapToGrid w:val="0"/>
        </w:rPr>
        <w:t>South Yorkshire Teaching Partnership</w:t>
      </w:r>
    </w:p>
    <w:p w:rsidR="00526191" w:rsidRPr="00526191" w:rsidRDefault="00931556" w:rsidP="00415D71">
      <w:pPr>
        <w:spacing w:after="0" w:line="240" w:lineRule="auto"/>
        <w:jc w:val="center"/>
        <w:rPr>
          <w:rFonts w:ascii="Arial" w:eastAsia="Times New Roman" w:hAnsi="Arial"/>
          <w:snapToGrid w:val="0"/>
        </w:rPr>
      </w:pPr>
      <w:r>
        <w:rPr>
          <w:rFonts w:ascii="Arial" w:eastAsia="Times New Roman" w:hAnsi="Arial"/>
          <w:b/>
          <w:snapToGrid w:val="0"/>
        </w:rPr>
        <w:t>Learning Agreement</w:t>
      </w:r>
      <w:r w:rsidR="00B67B6D">
        <w:rPr>
          <w:rFonts w:ascii="Arial" w:eastAsia="Times New Roman" w:hAnsi="Arial"/>
          <w:b/>
          <w:snapToGrid w:val="0"/>
        </w:rPr>
        <w:t xml:space="preserve"> </w:t>
      </w:r>
    </w:p>
    <w:p w:rsidR="00526191" w:rsidRPr="00526191" w:rsidRDefault="00526191" w:rsidP="00526191">
      <w:pPr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524727" w:rsidRDefault="00EE554A" w:rsidP="00EE554A">
      <w:pPr>
        <w:spacing w:after="0" w:line="240" w:lineRule="auto"/>
        <w:ind w:left="142" w:right="155"/>
        <w:jc w:val="center"/>
        <w:rPr>
          <w:rFonts w:ascii="Arial" w:eastAsia="Times New Roman" w:hAnsi="Arial"/>
          <w:snapToGrid w:val="0"/>
        </w:rPr>
      </w:pPr>
      <w:r>
        <w:rPr>
          <w:rFonts w:ascii="Arial" w:eastAsia="Times New Roman" w:hAnsi="Arial"/>
          <w:snapToGrid w:val="0"/>
        </w:rPr>
        <w:t xml:space="preserve">You must </w:t>
      </w:r>
      <w:r w:rsidR="003D3AFA" w:rsidRPr="00526191">
        <w:rPr>
          <w:rFonts w:ascii="Arial" w:eastAsia="Times New Roman" w:hAnsi="Arial"/>
          <w:snapToGrid w:val="0"/>
        </w:rPr>
        <w:t>complete both sides</w:t>
      </w:r>
      <w:r w:rsidR="003D3AFA">
        <w:rPr>
          <w:rFonts w:ascii="Arial" w:eastAsia="Times New Roman" w:hAnsi="Arial"/>
          <w:snapToGrid w:val="0"/>
        </w:rPr>
        <w:t xml:space="preserve"> </w:t>
      </w:r>
      <w:r>
        <w:rPr>
          <w:rFonts w:ascii="Arial" w:eastAsia="Times New Roman" w:hAnsi="Arial"/>
          <w:snapToGrid w:val="0"/>
        </w:rPr>
        <w:t xml:space="preserve">of this request form </w:t>
      </w:r>
      <w:r w:rsidR="003D3AFA">
        <w:rPr>
          <w:rFonts w:ascii="Arial" w:eastAsia="Times New Roman" w:hAnsi="Arial"/>
          <w:b/>
          <w:snapToGrid w:val="0"/>
        </w:rPr>
        <w:t>in full</w:t>
      </w:r>
      <w:r>
        <w:rPr>
          <w:rFonts w:ascii="Arial" w:eastAsia="Times New Roman" w:hAnsi="Arial"/>
          <w:b/>
          <w:snapToGrid w:val="0"/>
        </w:rPr>
        <w:t>.</w:t>
      </w:r>
    </w:p>
    <w:p w:rsidR="00EE554A" w:rsidRDefault="00EE554A" w:rsidP="00EE554A">
      <w:pPr>
        <w:spacing w:after="0" w:line="240" w:lineRule="auto"/>
        <w:ind w:left="142" w:right="155"/>
        <w:jc w:val="center"/>
        <w:rPr>
          <w:rFonts w:ascii="Arial" w:eastAsia="Times New Roman" w:hAnsi="Arial"/>
          <w:snapToGrid w:val="0"/>
        </w:rPr>
      </w:pPr>
      <w:r>
        <w:rPr>
          <w:rFonts w:ascii="Arial" w:eastAsia="Times New Roman" w:hAnsi="Arial"/>
          <w:snapToGrid w:val="0"/>
        </w:rPr>
        <w:t xml:space="preserve">Your </w:t>
      </w:r>
      <w:r w:rsidR="00524727">
        <w:rPr>
          <w:rFonts w:ascii="Arial" w:eastAsia="Times New Roman" w:hAnsi="Arial"/>
          <w:snapToGrid w:val="0"/>
        </w:rPr>
        <w:t xml:space="preserve">line manager </w:t>
      </w:r>
      <w:r>
        <w:rPr>
          <w:rFonts w:ascii="Arial" w:eastAsia="Times New Roman" w:hAnsi="Arial"/>
          <w:snapToGrid w:val="0"/>
        </w:rPr>
        <w:t xml:space="preserve">must discuss and agree the </w:t>
      </w:r>
      <w:r w:rsidR="00524727">
        <w:rPr>
          <w:rFonts w:ascii="Arial" w:eastAsia="Times New Roman" w:hAnsi="Arial"/>
          <w:snapToGrid w:val="0"/>
        </w:rPr>
        <w:t xml:space="preserve">details </w:t>
      </w:r>
      <w:r>
        <w:rPr>
          <w:rFonts w:ascii="Arial" w:eastAsia="Times New Roman" w:hAnsi="Arial"/>
          <w:snapToGrid w:val="0"/>
        </w:rPr>
        <w:t xml:space="preserve">with you before forwarding to </w:t>
      </w:r>
      <w:r w:rsidR="001B586A">
        <w:rPr>
          <w:rFonts w:ascii="Arial" w:eastAsia="Times New Roman" w:hAnsi="Arial"/>
          <w:snapToGrid w:val="0"/>
        </w:rPr>
        <w:t>South Yorkshire Teaching Partnership</w:t>
      </w:r>
    </w:p>
    <w:p w:rsidR="00526191" w:rsidRDefault="00EE554A" w:rsidP="00EE554A">
      <w:pPr>
        <w:spacing w:after="0" w:line="240" w:lineRule="auto"/>
        <w:ind w:left="142" w:right="155"/>
        <w:jc w:val="center"/>
        <w:rPr>
          <w:rFonts w:ascii="Arial" w:eastAsia="Times New Roman" w:hAnsi="Arial"/>
          <w:b/>
          <w:snapToGrid w:val="0"/>
        </w:rPr>
      </w:pPr>
      <w:r w:rsidRPr="00EE554A">
        <w:rPr>
          <w:rFonts w:ascii="Arial" w:eastAsia="Times New Roman" w:hAnsi="Arial"/>
          <w:b/>
          <w:snapToGrid w:val="0"/>
        </w:rPr>
        <w:t>You must not book a place before this approval is given.</w:t>
      </w:r>
    </w:p>
    <w:p w:rsidR="006431D8" w:rsidRDefault="006431D8" w:rsidP="00EE554A">
      <w:pPr>
        <w:spacing w:after="0" w:line="240" w:lineRule="auto"/>
        <w:ind w:left="142" w:right="155"/>
        <w:jc w:val="center"/>
        <w:rPr>
          <w:rFonts w:ascii="Arial" w:eastAsia="Times New Roman" w:hAnsi="Arial"/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6431D8" w:rsidRPr="00526191" w:rsidTr="00F1232C">
        <w:trPr>
          <w:cantSplit/>
        </w:trPr>
        <w:tc>
          <w:tcPr>
            <w:tcW w:w="10890" w:type="dxa"/>
            <w:shd w:val="clear" w:color="auto" w:fill="E0E0E0"/>
          </w:tcPr>
          <w:p w:rsidR="006431D8" w:rsidRPr="003D4EAB" w:rsidRDefault="006431D8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Overview</w:t>
            </w:r>
          </w:p>
        </w:tc>
      </w:tr>
      <w:tr w:rsidR="006431D8" w:rsidRPr="00526191" w:rsidTr="006431D8">
        <w:trPr>
          <w:cantSplit/>
        </w:trPr>
        <w:tc>
          <w:tcPr>
            <w:tcW w:w="10890" w:type="dxa"/>
            <w:shd w:val="clear" w:color="auto" w:fill="auto"/>
          </w:tcPr>
          <w:p w:rsidR="00A373E0" w:rsidRPr="003D4EAB" w:rsidRDefault="00A373E0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>This Learning Agreement sets out the terms and conditions for the provision of South Yorkshire Teaching Partnership Continuing Professional Development (CPD) Learning Activity, and sets out the responsibilities and ob</w:t>
            </w:r>
            <w:r w:rsidR="008E760C">
              <w:rPr>
                <w:rFonts w:ascii="Arial" w:hAnsi="Arial" w:cs="Arial"/>
              </w:rPr>
              <w:t xml:space="preserve">ligations of you (the learner) and </w:t>
            </w:r>
            <w:r w:rsidRPr="003D4EAB">
              <w:rPr>
                <w:rFonts w:ascii="Arial" w:hAnsi="Arial" w:cs="Arial"/>
              </w:rPr>
              <w:t>your li</w:t>
            </w:r>
            <w:r w:rsidR="008E760C">
              <w:rPr>
                <w:rFonts w:ascii="Arial" w:hAnsi="Arial" w:cs="Arial"/>
              </w:rPr>
              <w:t>ne manage</w:t>
            </w:r>
            <w:r w:rsidRPr="003D4EAB">
              <w:rPr>
                <w:rFonts w:ascii="Arial" w:hAnsi="Arial" w:cs="Arial"/>
              </w:rPr>
              <w:t xml:space="preserve">r. </w:t>
            </w:r>
          </w:p>
          <w:p w:rsidR="003D4EAB" w:rsidRPr="003D4EAB" w:rsidRDefault="003D4EAB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431D8" w:rsidRPr="003D4EAB" w:rsidRDefault="003D4EAB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By </w:t>
            </w:r>
            <w:r w:rsidR="00A373E0" w:rsidRPr="003D4EAB">
              <w:rPr>
                <w:rFonts w:ascii="Arial" w:hAnsi="Arial" w:cs="Arial"/>
              </w:rPr>
              <w:t>signing this Agreement, you</w:t>
            </w:r>
            <w:r w:rsidRPr="003D4EAB">
              <w:rPr>
                <w:rFonts w:ascii="Arial" w:hAnsi="Arial" w:cs="Arial"/>
              </w:rPr>
              <w:t xml:space="preserve">, </w:t>
            </w:r>
            <w:r w:rsidRPr="003D4EAB">
              <w:rPr>
                <w:rFonts w:ascii="Arial" w:hAnsi="Arial" w:cs="Arial"/>
                <w:b/>
              </w:rPr>
              <w:t>the Learner</w:t>
            </w:r>
            <w:r w:rsidRPr="003D4EAB">
              <w:rPr>
                <w:rFonts w:ascii="Arial" w:hAnsi="Arial" w:cs="Arial"/>
              </w:rPr>
              <w:t>,</w:t>
            </w:r>
            <w:r w:rsidR="00A373E0" w:rsidRPr="003D4EAB">
              <w:rPr>
                <w:rFonts w:ascii="Arial" w:hAnsi="Arial" w:cs="Arial"/>
              </w:rPr>
              <w:t xml:space="preserve"> agree to:</w:t>
            </w:r>
          </w:p>
          <w:p w:rsidR="006431D8" w:rsidRPr="003D4EAB" w:rsidRDefault="006431D8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6431D8" w:rsidP="003D4E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attend all planned </w:t>
            </w:r>
            <w:r w:rsidR="00A373E0" w:rsidRPr="003D4EAB">
              <w:rPr>
                <w:rFonts w:ascii="Arial" w:hAnsi="Arial" w:cs="Arial"/>
              </w:rPr>
              <w:t>lectures/seminars/</w:t>
            </w:r>
            <w:r w:rsidRPr="003D4EAB">
              <w:rPr>
                <w:rFonts w:ascii="Arial" w:hAnsi="Arial" w:cs="Arial"/>
              </w:rPr>
              <w:t xml:space="preserve">workshops/learning sets </w:t>
            </w:r>
          </w:p>
          <w:p w:rsidR="003D4EAB" w:rsidRDefault="006431D8" w:rsidP="003D4E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meet all specified deadlines; </w:t>
            </w:r>
          </w:p>
          <w:p w:rsidR="003D4EAB" w:rsidRDefault="006431D8" w:rsidP="003D4E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take proactive responsibility for </w:t>
            </w:r>
            <w:r w:rsidR="00A373E0" w:rsidRPr="003D4EAB">
              <w:rPr>
                <w:rFonts w:ascii="Arial" w:hAnsi="Arial" w:cs="Arial"/>
              </w:rPr>
              <w:t>you</w:t>
            </w:r>
            <w:r w:rsidRPr="003D4EAB">
              <w:rPr>
                <w:rFonts w:ascii="Arial" w:hAnsi="Arial" w:cs="Arial"/>
              </w:rPr>
              <w:t xml:space="preserve"> progress on the Course; </w:t>
            </w:r>
          </w:p>
          <w:p w:rsidR="00A373E0" w:rsidRDefault="00A373E0" w:rsidP="003D4EA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>make contact with your employer AND the Learning Activity provider, at the earliest opportunity, in the event that you are unable to attend a learning session, meet a deadline</w:t>
            </w:r>
            <w:r w:rsidR="008E760C">
              <w:rPr>
                <w:rFonts w:ascii="Arial" w:hAnsi="Arial" w:cs="Arial"/>
              </w:rPr>
              <w:t>,</w:t>
            </w:r>
            <w:r w:rsidRPr="003D4EAB">
              <w:rPr>
                <w:rFonts w:ascii="Arial" w:hAnsi="Arial" w:cs="Arial"/>
              </w:rPr>
              <w:t xml:space="preserve"> or continue on the Course.</w:t>
            </w:r>
          </w:p>
          <w:p w:rsidR="006431D8" w:rsidRPr="003D4EAB" w:rsidRDefault="006431D8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431D8" w:rsidRPr="003D4EAB" w:rsidRDefault="00A373E0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By signing this Agreement, </w:t>
            </w:r>
            <w:r w:rsidRPr="003D4EAB">
              <w:rPr>
                <w:rFonts w:ascii="Arial" w:hAnsi="Arial" w:cs="Arial"/>
                <w:b/>
              </w:rPr>
              <w:t>your line manager</w:t>
            </w:r>
            <w:r w:rsidR="003D4EAB">
              <w:rPr>
                <w:rFonts w:ascii="Arial" w:hAnsi="Arial" w:cs="Arial"/>
              </w:rPr>
              <w:t xml:space="preserve"> </w:t>
            </w:r>
            <w:r w:rsidRPr="003D4EAB">
              <w:rPr>
                <w:rFonts w:ascii="Arial" w:hAnsi="Arial" w:cs="Arial"/>
              </w:rPr>
              <w:t>agrees to:</w:t>
            </w:r>
          </w:p>
          <w:p w:rsidR="006431D8" w:rsidRPr="003D4EAB" w:rsidRDefault="006431D8" w:rsidP="003D4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6431D8" w:rsidP="003D4E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 xml:space="preserve">support </w:t>
            </w:r>
            <w:r w:rsidR="001741D2">
              <w:rPr>
                <w:rFonts w:ascii="Arial" w:hAnsi="Arial" w:cs="Arial"/>
              </w:rPr>
              <w:t>the</w:t>
            </w:r>
            <w:r w:rsidRPr="003D4EAB">
              <w:rPr>
                <w:rFonts w:ascii="Arial" w:hAnsi="Arial" w:cs="Arial"/>
              </w:rPr>
              <w:t xml:space="preserve"> Learner</w:t>
            </w:r>
            <w:r w:rsidR="003D4EAB">
              <w:rPr>
                <w:rFonts w:ascii="Arial" w:hAnsi="Arial" w:cs="Arial"/>
              </w:rPr>
              <w:t>,</w:t>
            </w:r>
            <w:r w:rsidRPr="003D4EAB">
              <w:rPr>
                <w:rFonts w:ascii="Arial" w:hAnsi="Arial" w:cs="Arial"/>
              </w:rPr>
              <w:t xml:space="preserve"> in </w:t>
            </w:r>
            <w:r w:rsidR="003D4EAB">
              <w:rPr>
                <w:rFonts w:ascii="Arial" w:hAnsi="Arial" w:cs="Arial"/>
              </w:rPr>
              <w:t xml:space="preserve">successfully completing </w:t>
            </w:r>
            <w:r w:rsidR="001741D2">
              <w:rPr>
                <w:rFonts w:ascii="Arial" w:hAnsi="Arial" w:cs="Arial"/>
              </w:rPr>
              <w:t>their</w:t>
            </w:r>
            <w:r w:rsidR="003D4EAB">
              <w:rPr>
                <w:rFonts w:ascii="Arial" w:hAnsi="Arial" w:cs="Arial"/>
              </w:rPr>
              <w:t xml:space="preserve"> Learning Activity </w:t>
            </w:r>
            <w:r w:rsidRPr="003D4EAB">
              <w:rPr>
                <w:rFonts w:ascii="Arial" w:hAnsi="Arial" w:cs="Arial"/>
              </w:rPr>
              <w:t>by:</w:t>
            </w:r>
          </w:p>
          <w:p w:rsidR="003D4EAB" w:rsidRDefault="006431D8" w:rsidP="003D4EAB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D4EAB">
              <w:rPr>
                <w:rFonts w:ascii="Arial" w:hAnsi="Arial" w:cs="Arial"/>
              </w:rPr>
              <w:t>allowing</w:t>
            </w:r>
            <w:proofErr w:type="gramEnd"/>
            <w:r w:rsidRPr="003D4EAB">
              <w:rPr>
                <w:rFonts w:ascii="Arial" w:hAnsi="Arial" w:cs="Arial"/>
              </w:rPr>
              <w:t xml:space="preserve"> reasonable time off, managed alongside operational needs, for </w:t>
            </w:r>
            <w:r w:rsidR="001741D2">
              <w:rPr>
                <w:rFonts w:ascii="Arial" w:hAnsi="Arial" w:cs="Arial"/>
              </w:rPr>
              <w:t>the Learner</w:t>
            </w:r>
            <w:r w:rsidRPr="003D4EAB">
              <w:rPr>
                <w:rFonts w:ascii="Arial" w:hAnsi="Arial" w:cs="Arial"/>
              </w:rPr>
              <w:t xml:space="preserve"> to attend all relevant workshops, training and/or information sessions. </w:t>
            </w:r>
          </w:p>
          <w:p w:rsidR="003D4EAB" w:rsidRDefault="006431D8" w:rsidP="003D4EAB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4EAB">
              <w:rPr>
                <w:rFonts w:ascii="Arial" w:hAnsi="Arial" w:cs="Arial"/>
              </w:rPr>
              <w:t>ensuring agreed study time is made available for the Learner, any additional time to be negotiated between the Learner and the line manager;</w:t>
            </w:r>
          </w:p>
          <w:p w:rsidR="003D4EAB" w:rsidRDefault="006431D8" w:rsidP="003D4E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D4EAB">
              <w:rPr>
                <w:rFonts w:ascii="Arial" w:hAnsi="Arial" w:cs="Arial"/>
              </w:rPr>
              <w:t>ensure</w:t>
            </w:r>
            <w:proofErr w:type="gramEnd"/>
            <w:r w:rsidRPr="003D4EAB">
              <w:rPr>
                <w:rFonts w:ascii="Arial" w:hAnsi="Arial" w:cs="Arial"/>
              </w:rPr>
              <w:t xml:space="preserve"> the Course followed by the Learner matches the requirements of their role. Training must have a purpose and the training needs should be regularly reviewed, taking account of the current business plan of the unit or department in which the Learner is based; </w:t>
            </w:r>
          </w:p>
          <w:p w:rsidR="006431D8" w:rsidRPr="003D4EAB" w:rsidRDefault="006431D8" w:rsidP="003D4E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D4EAB">
              <w:rPr>
                <w:rFonts w:ascii="Arial" w:hAnsi="Arial" w:cs="Arial"/>
              </w:rPr>
              <w:t>notify</w:t>
            </w:r>
            <w:proofErr w:type="gramEnd"/>
            <w:r w:rsidRPr="003D4EAB">
              <w:rPr>
                <w:rFonts w:ascii="Arial" w:hAnsi="Arial" w:cs="Arial"/>
              </w:rPr>
              <w:t xml:space="preserve"> the </w:t>
            </w:r>
            <w:r w:rsidR="003D4EAB" w:rsidRPr="003D4EAB">
              <w:rPr>
                <w:rFonts w:ascii="Arial" w:hAnsi="Arial" w:cs="Arial"/>
              </w:rPr>
              <w:t>South Yorkshire Teaching Partnership and the Learning Activity provider</w:t>
            </w:r>
            <w:r w:rsidRPr="003D4EAB">
              <w:rPr>
                <w:rFonts w:ascii="Arial" w:hAnsi="Arial" w:cs="Arial"/>
              </w:rPr>
              <w:t xml:space="preserve"> immediately should the Learner discontinue or withdraw from the Course or leave the Counc</w:t>
            </w:r>
            <w:r w:rsidR="003D4EAB" w:rsidRPr="003D4EAB">
              <w:rPr>
                <w:rFonts w:ascii="Arial" w:hAnsi="Arial" w:cs="Arial"/>
              </w:rPr>
              <w:t>il’s employment within the term of the course</w:t>
            </w:r>
            <w:r w:rsidRPr="003D4EAB">
              <w:rPr>
                <w:rFonts w:ascii="Arial" w:hAnsi="Arial" w:cs="Arial"/>
              </w:rPr>
              <w:t>.</w:t>
            </w:r>
            <w:r w:rsidRPr="003D4EAB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</w:tr>
    </w:tbl>
    <w:p w:rsidR="00526191" w:rsidRPr="00526191" w:rsidRDefault="00526191" w:rsidP="00526191">
      <w:pPr>
        <w:spacing w:after="0" w:line="240" w:lineRule="auto"/>
        <w:jc w:val="both"/>
        <w:rPr>
          <w:rFonts w:ascii="Arial" w:eastAsia="Times New Roman" w:hAnsi="Arial"/>
          <w:snapToGrid w:val="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843"/>
        <w:gridCol w:w="3802"/>
      </w:tblGrid>
      <w:tr w:rsidR="00526191" w:rsidRPr="00526191" w:rsidTr="00306BB7">
        <w:trPr>
          <w:cantSplit/>
        </w:trPr>
        <w:tc>
          <w:tcPr>
            <w:tcW w:w="10890" w:type="dxa"/>
            <w:gridSpan w:val="4"/>
            <w:shd w:val="clear" w:color="auto" w:fill="E0E0E0"/>
          </w:tcPr>
          <w:p w:rsidR="00526191" w:rsidRPr="003D4EAB" w:rsidRDefault="00526191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 xml:space="preserve"> </w:t>
            </w:r>
            <w:r w:rsidR="001741D2">
              <w:rPr>
                <w:rFonts w:ascii="Arial" w:eastAsia="Times New Roman" w:hAnsi="Arial"/>
                <w:b/>
                <w:snapToGrid w:val="0"/>
              </w:rPr>
              <w:t xml:space="preserve">Learner’s </w:t>
            </w:r>
            <w:r w:rsidRPr="003D4EAB">
              <w:rPr>
                <w:rFonts w:ascii="Arial" w:eastAsia="Times New Roman" w:hAnsi="Arial"/>
                <w:b/>
                <w:snapToGrid w:val="0"/>
              </w:rPr>
              <w:t>details</w:t>
            </w:r>
          </w:p>
        </w:tc>
      </w:tr>
      <w:tr w:rsidR="00526191" w:rsidRPr="00526191" w:rsidTr="00306BB7">
        <w:trPr>
          <w:cantSplit/>
          <w:trHeight w:val="476"/>
        </w:trPr>
        <w:tc>
          <w:tcPr>
            <w:tcW w:w="2268" w:type="dxa"/>
          </w:tcPr>
          <w:p w:rsidR="00526191" w:rsidRPr="00526191" w:rsidRDefault="00526191" w:rsidP="0006364A">
            <w:pPr>
              <w:spacing w:before="60" w:after="60" w:line="360" w:lineRule="auto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Last name</w:t>
            </w:r>
          </w:p>
        </w:tc>
        <w:tc>
          <w:tcPr>
            <w:tcW w:w="2977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526191" w:rsidRPr="00526191" w:rsidRDefault="00FB67E2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First name</w:t>
            </w:r>
          </w:p>
        </w:tc>
        <w:tc>
          <w:tcPr>
            <w:tcW w:w="3802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2"/>
          </w:p>
        </w:tc>
      </w:tr>
      <w:tr w:rsidR="00526191" w:rsidRPr="00526191" w:rsidTr="00306BB7">
        <w:trPr>
          <w:trHeight w:val="539"/>
        </w:trPr>
        <w:tc>
          <w:tcPr>
            <w:tcW w:w="2268" w:type="dxa"/>
          </w:tcPr>
          <w:p w:rsidR="00526191" w:rsidRPr="00526191" w:rsidRDefault="00526191" w:rsidP="0006364A">
            <w:pPr>
              <w:spacing w:before="60" w:after="60" w:line="360" w:lineRule="auto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Post/job title</w:t>
            </w:r>
          </w:p>
        </w:tc>
        <w:tc>
          <w:tcPr>
            <w:tcW w:w="2977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526191" w:rsidRPr="00526191" w:rsidRDefault="00B551FC" w:rsidP="00B551FC">
            <w:pPr>
              <w:spacing w:after="0" w:line="240" w:lineRule="auto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 xml:space="preserve">Directorate / </w:t>
            </w:r>
            <w:r w:rsidR="00526191" w:rsidRPr="00526191">
              <w:rPr>
                <w:rFonts w:ascii="Arial" w:eastAsia="Times New Roman" w:hAnsi="Arial"/>
                <w:snapToGrid w:val="0"/>
              </w:rPr>
              <w:t xml:space="preserve"> Area</w:t>
            </w:r>
            <w:r>
              <w:rPr>
                <w:rFonts w:ascii="Arial" w:eastAsia="Times New Roman" w:hAnsi="Arial"/>
                <w:snapToGrid w:val="0"/>
              </w:rPr>
              <w:t xml:space="preserve"> / Team</w:t>
            </w:r>
          </w:p>
        </w:tc>
        <w:tc>
          <w:tcPr>
            <w:tcW w:w="3802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4"/>
          </w:p>
        </w:tc>
      </w:tr>
      <w:tr w:rsidR="00526191" w:rsidRPr="00526191" w:rsidTr="00306BB7">
        <w:trPr>
          <w:trHeight w:val="539"/>
        </w:trPr>
        <w:tc>
          <w:tcPr>
            <w:tcW w:w="2268" w:type="dxa"/>
          </w:tcPr>
          <w:p w:rsidR="00526191" w:rsidRPr="00526191" w:rsidRDefault="00526191" w:rsidP="00306BB7">
            <w:pPr>
              <w:spacing w:before="60" w:after="60" w:line="360" w:lineRule="auto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Employee</w:t>
            </w:r>
            <w:r w:rsidR="00306BB7">
              <w:rPr>
                <w:rFonts w:ascii="Arial" w:eastAsia="Times New Roman" w:hAnsi="Arial"/>
                <w:snapToGrid w:val="0"/>
              </w:rPr>
              <w:t xml:space="preserve"> / pay no’</w:t>
            </w:r>
          </w:p>
        </w:tc>
        <w:tc>
          <w:tcPr>
            <w:tcW w:w="2977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1843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Work location</w:t>
            </w:r>
          </w:p>
        </w:tc>
        <w:tc>
          <w:tcPr>
            <w:tcW w:w="3802" w:type="dxa"/>
          </w:tcPr>
          <w:p w:rsidR="00526191" w:rsidRPr="00526191" w:rsidRDefault="00526191" w:rsidP="00526191">
            <w:pPr>
              <w:spacing w:before="60" w:after="6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</w:tr>
      <w:tr w:rsidR="00526191" w:rsidRPr="00526191" w:rsidTr="00306BB7">
        <w:trPr>
          <w:cantSplit/>
          <w:trHeight w:val="437"/>
        </w:trPr>
        <w:tc>
          <w:tcPr>
            <w:tcW w:w="2268" w:type="dxa"/>
            <w:shd w:val="clear" w:color="auto" w:fill="auto"/>
          </w:tcPr>
          <w:p w:rsidR="00526191" w:rsidRPr="00526191" w:rsidRDefault="00526191" w:rsidP="00526191">
            <w:pPr>
              <w:spacing w:before="60" w:after="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Telephone &amp; ext.</w:t>
            </w:r>
          </w:p>
        </w:tc>
        <w:tc>
          <w:tcPr>
            <w:tcW w:w="2977" w:type="dxa"/>
            <w:shd w:val="clear" w:color="auto" w:fill="auto"/>
          </w:tcPr>
          <w:p w:rsidR="00526191" w:rsidRPr="00526191" w:rsidRDefault="00526191" w:rsidP="00526191">
            <w:pPr>
              <w:spacing w:after="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:rsidR="00526191" w:rsidRPr="00526191" w:rsidRDefault="00526191" w:rsidP="00526191">
            <w:pPr>
              <w:spacing w:before="60" w:after="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Email </w:t>
            </w:r>
            <w:r w:rsidR="0006364A">
              <w:rPr>
                <w:rFonts w:ascii="Arial" w:eastAsia="Times New Roman" w:hAnsi="Arial"/>
                <w:snapToGrid w:val="0"/>
              </w:rPr>
              <w:t>address</w:t>
            </w:r>
          </w:p>
        </w:tc>
        <w:tc>
          <w:tcPr>
            <w:tcW w:w="3802" w:type="dxa"/>
            <w:shd w:val="clear" w:color="auto" w:fill="auto"/>
          </w:tcPr>
          <w:p w:rsidR="00526191" w:rsidRPr="00526191" w:rsidRDefault="00526191" w:rsidP="00526191">
            <w:pPr>
              <w:spacing w:before="60" w:after="0" w:line="36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</w:tr>
    </w:tbl>
    <w:p w:rsidR="00526191" w:rsidRPr="00526191" w:rsidRDefault="00526191" w:rsidP="00526191">
      <w:pPr>
        <w:spacing w:after="0" w:line="240" w:lineRule="auto"/>
        <w:jc w:val="both"/>
        <w:rPr>
          <w:rFonts w:ascii="Arial" w:eastAsia="Times New Roman" w:hAnsi="Arial"/>
          <w:snapToGrid w:val="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64"/>
        <w:gridCol w:w="4140"/>
      </w:tblGrid>
      <w:tr w:rsidR="00526191" w:rsidRPr="00526191" w:rsidTr="00306BB7">
        <w:trPr>
          <w:cantSplit/>
        </w:trPr>
        <w:tc>
          <w:tcPr>
            <w:tcW w:w="10890" w:type="dxa"/>
            <w:gridSpan w:val="3"/>
            <w:shd w:val="clear" w:color="auto" w:fill="E0E0E0"/>
          </w:tcPr>
          <w:p w:rsidR="00EE554A" w:rsidRPr="003D4EAB" w:rsidRDefault="00EE554A" w:rsidP="003D4EA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281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Details of Activity</w:t>
            </w:r>
          </w:p>
          <w:p w:rsidR="00526191" w:rsidRPr="00B551FC" w:rsidRDefault="003D3AFA" w:rsidP="00EE554A">
            <w:pPr>
              <w:spacing w:after="0" w:line="240" w:lineRule="auto"/>
              <w:ind w:left="142" w:right="281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If you do not provide </w:t>
            </w:r>
            <w:r w:rsidR="00B551FC" w:rsidRPr="00B551F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all </w:t>
            </w:r>
            <w:r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the </w:t>
            </w:r>
            <w:r w:rsidR="00B551FC" w:rsidRPr="00B551F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>details below</w:t>
            </w:r>
            <w:r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B551FC" w:rsidRPr="00B551F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 the form </w:t>
            </w:r>
            <w:r w:rsidR="005C1AB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>will</w:t>
            </w:r>
            <w:r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B551FC" w:rsidRPr="00B551F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>be returned to you</w:t>
            </w:r>
            <w:r w:rsidR="005C1ABC"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 which may result in unnecessary delays</w:t>
            </w:r>
            <w:r>
              <w:rPr>
                <w:rFonts w:ascii="Arial" w:eastAsia="Times New Roman" w:hAnsi="Arial"/>
                <w:snapToGrid w:val="0"/>
                <w:color w:val="FF0000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526191" w:rsidRPr="00526191" w:rsidTr="00306BB7">
        <w:trPr>
          <w:cantSplit/>
          <w:trHeight w:val="465"/>
        </w:trPr>
        <w:tc>
          <w:tcPr>
            <w:tcW w:w="3686" w:type="dxa"/>
          </w:tcPr>
          <w:p w:rsidR="00526191" w:rsidRPr="00526191" w:rsidRDefault="00EE554A" w:rsidP="005C1ABC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Full title of activity</w:t>
            </w:r>
          </w:p>
        </w:tc>
        <w:tc>
          <w:tcPr>
            <w:tcW w:w="7204" w:type="dxa"/>
            <w:gridSpan w:val="2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6"/>
          </w:p>
        </w:tc>
      </w:tr>
      <w:tr w:rsidR="00526191" w:rsidRPr="00526191" w:rsidTr="00306BB7">
        <w:trPr>
          <w:cantSplit/>
          <w:trHeight w:val="465"/>
        </w:trPr>
        <w:tc>
          <w:tcPr>
            <w:tcW w:w="3686" w:type="dxa"/>
          </w:tcPr>
          <w:p w:rsidR="00526191" w:rsidRDefault="000102D5" w:rsidP="000102D5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Full l</w:t>
            </w:r>
            <w:r w:rsidR="00526191" w:rsidRPr="00526191">
              <w:rPr>
                <w:rFonts w:ascii="Arial" w:eastAsia="Times New Roman" w:hAnsi="Arial"/>
                <w:snapToGrid w:val="0"/>
              </w:rPr>
              <w:t>evel of qualification/award</w:t>
            </w:r>
            <w:r w:rsidR="00EE554A">
              <w:rPr>
                <w:rFonts w:ascii="Arial" w:eastAsia="Times New Roman" w:hAnsi="Arial"/>
                <w:snapToGrid w:val="0"/>
              </w:rPr>
              <w:t xml:space="preserve"> </w:t>
            </w:r>
            <w:r w:rsidR="00EE554A" w:rsidRPr="00EE554A">
              <w:rPr>
                <w:rFonts w:ascii="Arial" w:eastAsia="Times New Roman" w:hAnsi="Arial"/>
                <w:b/>
                <w:snapToGrid w:val="0"/>
              </w:rPr>
              <w:t>if relevant</w:t>
            </w:r>
          </w:p>
          <w:p w:rsidR="00267773" w:rsidRPr="00267773" w:rsidRDefault="00267773" w:rsidP="00267773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/>
                <w:snapToGrid w:val="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/>
                <w:snapToGrid w:val="0"/>
                <w:sz w:val="16"/>
                <w:szCs w:val="16"/>
              </w:rPr>
              <w:t>e.g</w:t>
            </w:r>
            <w:proofErr w:type="gramEnd"/>
            <w:r>
              <w:rPr>
                <w:rFonts w:ascii="Arial" w:eastAsia="Times New Roman" w:hAnsi="Arial"/>
                <w:snapToGrid w:val="0"/>
                <w:sz w:val="16"/>
                <w:szCs w:val="16"/>
              </w:rPr>
              <w:t>. Level 3 / Level 5 / Degree / BTEC etc.)</w:t>
            </w:r>
          </w:p>
        </w:tc>
        <w:tc>
          <w:tcPr>
            <w:tcW w:w="7204" w:type="dxa"/>
            <w:gridSpan w:val="2"/>
            <w:tcBorders>
              <w:bottom w:val="single" w:sz="4" w:space="0" w:color="auto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7"/>
          </w:p>
        </w:tc>
      </w:tr>
      <w:tr w:rsidR="00526191" w:rsidRPr="00526191" w:rsidTr="00306BB7">
        <w:trPr>
          <w:cantSplit/>
          <w:trHeight w:val="465"/>
        </w:trPr>
        <w:tc>
          <w:tcPr>
            <w:tcW w:w="3686" w:type="dxa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Place of study</w:t>
            </w:r>
            <w:r w:rsidR="00267773">
              <w:rPr>
                <w:rFonts w:ascii="Arial" w:eastAsia="Times New Roman" w:hAnsi="Arial"/>
                <w:snapToGrid w:val="0"/>
              </w:rPr>
              <w:t xml:space="preserve"> </w:t>
            </w:r>
            <w:r w:rsidRPr="00526191">
              <w:rPr>
                <w:rFonts w:ascii="Arial" w:eastAsia="Times New Roman" w:hAnsi="Arial"/>
                <w:snapToGrid w:val="0"/>
              </w:rPr>
              <w:t>/</w:t>
            </w:r>
            <w:r w:rsidR="00267773">
              <w:rPr>
                <w:rFonts w:ascii="Arial" w:eastAsia="Times New Roman" w:hAnsi="Arial"/>
                <w:snapToGrid w:val="0"/>
              </w:rPr>
              <w:t xml:space="preserve"> </w:t>
            </w:r>
            <w:r w:rsidRPr="00526191">
              <w:rPr>
                <w:rFonts w:ascii="Arial" w:eastAsia="Times New Roman" w:hAnsi="Arial"/>
                <w:snapToGrid w:val="0"/>
              </w:rPr>
              <w:t>venue</w:t>
            </w:r>
          </w:p>
        </w:tc>
        <w:tc>
          <w:tcPr>
            <w:tcW w:w="7204" w:type="dxa"/>
            <w:gridSpan w:val="2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8"/>
          </w:p>
        </w:tc>
      </w:tr>
      <w:tr w:rsidR="00E57098" w:rsidRPr="00526191" w:rsidTr="00306BB7">
        <w:trPr>
          <w:cantSplit/>
          <w:trHeight w:val="465"/>
        </w:trPr>
        <w:tc>
          <w:tcPr>
            <w:tcW w:w="3686" w:type="dxa"/>
          </w:tcPr>
          <w:p w:rsidR="00E57098" w:rsidRPr="00526191" w:rsidRDefault="00EE554A" w:rsidP="00E57098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Chosen Supplier</w:t>
            </w:r>
          </w:p>
        </w:tc>
        <w:tc>
          <w:tcPr>
            <w:tcW w:w="7204" w:type="dxa"/>
            <w:gridSpan w:val="2"/>
          </w:tcPr>
          <w:p w:rsidR="00E57098" w:rsidRPr="00526191" w:rsidRDefault="00E57098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</w:p>
        </w:tc>
      </w:tr>
      <w:tr w:rsidR="00526191" w:rsidRPr="00526191" w:rsidTr="00B551FC">
        <w:trPr>
          <w:cantSplit/>
          <w:trHeight w:val="582"/>
        </w:trPr>
        <w:tc>
          <w:tcPr>
            <w:tcW w:w="3686" w:type="dxa"/>
            <w:vAlign w:val="center"/>
          </w:tcPr>
          <w:p w:rsidR="00B551FC" w:rsidRDefault="008E03A6" w:rsidP="003D3AFA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 xml:space="preserve">Enrolment dates / </w:t>
            </w:r>
            <w:r w:rsidR="00B551FC">
              <w:rPr>
                <w:rFonts w:ascii="Arial" w:eastAsia="Times New Roman" w:hAnsi="Arial"/>
                <w:snapToGrid w:val="0"/>
              </w:rPr>
              <w:t>Duration</w:t>
            </w:r>
          </w:p>
          <w:p w:rsidR="00526191" w:rsidRPr="003D3AFA" w:rsidRDefault="00526191" w:rsidP="003D3AFA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</w:p>
        </w:tc>
        <w:tc>
          <w:tcPr>
            <w:tcW w:w="3064" w:type="dxa"/>
            <w:vAlign w:val="center"/>
          </w:tcPr>
          <w:p w:rsid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From: </w:t>
            </w:r>
          </w:p>
          <w:p w:rsidR="005C1ABC" w:rsidRPr="00526191" w:rsidRDefault="005C1ABC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(</w:t>
            </w:r>
            <w:r w:rsidRPr="005C1ABC">
              <w:rPr>
                <w:rFonts w:ascii="Arial" w:eastAsia="Times New Roman" w:hAnsi="Arial"/>
                <w:b/>
                <w:snapToGrid w:val="0"/>
                <w:sz w:val="16"/>
                <w:szCs w:val="16"/>
              </w:rPr>
              <w:t>Please provide</w:t>
            </w:r>
            <w:r>
              <w:rPr>
                <w:rFonts w:ascii="Arial" w:eastAsia="Times New Roman" w:hAnsi="Arial"/>
                <w:b/>
                <w:snapToGrid w:val="0"/>
                <w:sz w:val="16"/>
                <w:szCs w:val="16"/>
              </w:rPr>
              <w:t xml:space="preserve"> specific date</w:t>
            </w: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4140" w:type="dxa"/>
            <w:vAlign w:val="center"/>
          </w:tcPr>
          <w:p w:rsid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To: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9"/>
          </w:p>
          <w:p w:rsidR="005C1ABC" w:rsidRPr="005C1ABC" w:rsidRDefault="005C1ABC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(</w:t>
            </w:r>
            <w:r w:rsidRPr="005C1ABC">
              <w:rPr>
                <w:rFonts w:ascii="Arial" w:eastAsia="Times New Roman" w:hAnsi="Arial"/>
                <w:b/>
                <w:snapToGrid w:val="0"/>
                <w:sz w:val="16"/>
                <w:szCs w:val="16"/>
              </w:rPr>
              <w:t>Please provide</w:t>
            </w:r>
            <w:r>
              <w:rPr>
                <w:rFonts w:ascii="Arial" w:eastAsia="Times New Roman" w:hAnsi="Arial"/>
                <w:b/>
                <w:snapToGrid w:val="0"/>
                <w:sz w:val="16"/>
                <w:szCs w:val="16"/>
              </w:rPr>
              <w:t xml:space="preserve"> specific date</w:t>
            </w: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)</w:t>
            </w:r>
          </w:p>
        </w:tc>
      </w:tr>
      <w:tr w:rsidR="000102D5" w:rsidRPr="00526191" w:rsidTr="00B551FC">
        <w:trPr>
          <w:cantSplit/>
          <w:trHeight w:val="562"/>
        </w:trPr>
        <w:tc>
          <w:tcPr>
            <w:tcW w:w="3686" w:type="dxa"/>
            <w:vAlign w:val="center"/>
          </w:tcPr>
          <w:p w:rsidR="000102D5" w:rsidRDefault="000102D5" w:rsidP="003D3AFA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lastRenderedPageBreak/>
              <w:t>Period</w:t>
            </w:r>
            <w:r w:rsidR="00267773">
              <w:rPr>
                <w:rFonts w:ascii="Arial" w:eastAsia="Times New Roman" w:hAnsi="Arial"/>
                <w:snapToGrid w:val="0"/>
              </w:rPr>
              <w:t xml:space="preserve"> </w:t>
            </w:r>
            <w:r>
              <w:rPr>
                <w:rFonts w:ascii="Arial" w:eastAsia="Times New Roman" w:hAnsi="Arial"/>
                <w:snapToGrid w:val="0"/>
              </w:rPr>
              <w:t>/</w:t>
            </w:r>
            <w:r w:rsidR="00267773">
              <w:rPr>
                <w:rFonts w:ascii="Arial" w:eastAsia="Times New Roman" w:hAnsi="Arial"/>
                <w:snapToGrid w:val="0"/>
              </w:rPr>
              <w:t xml:space="preserve"> </w:t>
            </w:r>
            <w:r>
              <w:rPr>
                <w:rFonts w:ascii="Arial" w:eastAsia="Times New Roman" w:hAnsi="Arial"/>
                <w:snapToGrid w:val="0"/>
              </w:rPr>
              <w:t xml:space="preserve">level this form covers </w:t>
            </w:r>
          </w:p>
          <w:p w:rsidR="000102D5" w:rsidRPr="003D3AFA" w:rsidRDefault="000102D5" w:rsidP="003D3AFA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(e.g. year1 o</w:t>
            </w:r>
            <w:r w:rsidR="000A2227"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f</w:t>
            </w: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 xml:space="preserve"> 3 year qualification</w:t>
            </w:r>
            <w:r w:rsidR="000A2227"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 xml:space="preserve"> etc.</w:t>
            </w:r>
            <w:r w:rsidRPr="003D3AFA">
              <w:rPr>
                <w:rFonts w:ascii="Arial" w:eastAsia="Times New Roman" w:hAnsi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7204" w:type="dxa"/>
            <w:gridSpan w:val="2"/>
            <w:vAlign w:val="center"/>
          </w:tcPr>
          <w:p w:rsidR="000102D5" w:rsidRPr="00526191" w:rsidRDefault="000102D5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</w:p>
        </w:tc>
      </w:tr>
      <w:tr w:rsidR="00526191" w:rsidRPr="00526191" w:rsidTr="00306BB7">
        <w:trPr>
          <w:cantSplit/>
        </w:trPr>
        <w:tc>
          <w:tcPr>
            <w:tcW w:w="3686" w:type="dxa"/>
          </w:tcPr>
          <w:p w:rsidR="00526191" w:rsidRPr="00526191" w:rsidRDefault="008E03A6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Costs</w:t>
            </w:r>
          </w:p>
        </w:tc>
        <w:tc>
          <w:tcPr>
            <w:tcW w:w="3064" w:type="dxa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Per year: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Total Cost: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1"/>
          </w:p>
        </w:tc>
      </w:tr>
    </w:tbl>
    <w:p w:rsidR="00526191" w:rsidRPr="00526191" w:rsidRDefault="00526191" w:rsidP="00526191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2520"/>
        <w:gridCol w:w="540"/>
        <w:gridCol w:w="3240"/>
        <w:gridCol w:w="900"/>
      </w:tblGrid>
      <w:tr w:rsidR="00526191" w:rsidRPr="00526191" w:rsidTr="00306BB7">
        <w:trPr>
          <w:cantSplit/>
        </w:trPr>
        <w:tc>
          <w:tcPr>
            <w:tcW w:w="10890" w:type="dxa"/>
            <w:gridSpan w:val="6"/>
            <w:shd w:val="clear" w:color="auto" w:fill="E0E0E0"/>
          </w:tcPr>
          <w:p w:rsidR="00526191" w:rsidRPr="003D4EAB" w:rsidRDefault="00526191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Type of study (please X in the relevant box)</w:t>
            </w:r>
          </w:p>
        </w:tc>
      </w:tr>
      <w:tr w:rsidR="00526191" w:rsidRPr="00526191" w:rsidTr="000A2227">
        <w:trPr>
          <w:cantSplit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Day release</w:t>
            </w:r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uto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½ day and evening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3"/>
          </w:p>
        </w:tc>
        <w:tc>
          <w:tcPr>
            <w:tcW w:w="3240" w:type="dxa"/>
            <w:tcBorders>
              <w:bottom w:val="nil"/>
              <w:right w:val="nil"/>
            </w:tcBorders>
          </w:tcPr>
          <w:p w:rsidR="00526191" w:rsidRPr="00526191" w:rsidRDefault="000A2227" w:rsidP="000A2227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Distance learning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4"/>
          </w:p>
        </w:tc>
      </w:tr>
      <w:tr w:rsidR="00526191" w:rsidRPr="00526191" w:rsidTr="000A2227">
        <w:trPr>
          <w:cantSplit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Block release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5"/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Evening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6"/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</w:tcPr>
          <w:p w:rsidR="00526191" w:rsidRPr="00526191" w:rsidRDefault="000A2227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526191" w:rsidRPr="00526191" w:rsidRDefault="00526191" w:rsidP="00526191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17"/>
          </w:p>
        </w:tc>
      </w:tr>
    </w:tbl>
    <w:p w:rsidR="00526191" w:rsidRPr="00526191" w:rsidRDefault="00526191" w:rsidP="00526191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2520"/>
        <w:gridCol w:w="540"/>
        <w:gridCol w:w="3240"/>
        <w:gridCol w:w="900"/>
      </w:tblGrid>
      <w:tr w:rsidR="00B67B6D" w:rsidRPr="00526191" w:rsidTr="00E563FE">
        <w:trPr>
          <w:cantSplit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B67B6D" w:rsidRPr="003D4EAB" w:rsidRDefault="00B67B6D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Relevance (please X in the relevant box)</w:t>
            </w:r>
          </w:p>
        </w:tc>
      </w:tr>
      <w:tr w:rsidR="00B67B6D" w:rsidRPr="00526191" w:rsidTr="00E563FE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Mandatory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Statutory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Discretionary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</w:tr>
      <w:tr w:rsidR="00B67B6D" w:rsidRPr="00526191" w:rsidTr="00E563FE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6D" w:rsidRDefault="00B67B6D" w:rsidP="00E563FE">
            <w:pPr>
              <w:spacing w:before="60" w:after="60" w:line="240" w:lineRule="auto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How does this activity support the objectives and development of you and your service?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</w:p>
        </w:tc>
      </w:tr>
      <w:tr w:rsidR="00B67B6D" w:rsidRPr="00526191" w:rsidTr="00E563FE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6D" w:rsidRDefault="00B67B6D" w:rsidP="00E563FE">
            <w:pPr>
              <w:spacing w:before="60" w:after="60" w:line="240" w:lineRule="auto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 xml:space="preserve">How will you review the impact of this activity; how will you know you have achieved the desired outcome?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B6D" w:rsidRPr="00526191" w:rsidRDefault="00B67B6D" w:rsidP="00E563FE">
            <w:pPr>
              <w:spacing w:before="60" w:after="60" w:line="240" w:lineRule="auto"/>
              <w:jc w:val="both"/>
              <w:rPr>
                <w:rFonts w:ascii="Arial" w:eastAsia="Times New Roman" w:hAnsi="Arial"/>
                <w:snapToGrid w:val="0"/>
              </w:rPr>
            </w:pPr>
          </w:p>
        </w:tc>
      </w:tr>
    </w:tbl>
    <w:p w:rsidR="00B67B6D" w:rsidRDefault="00B67B6D">
      <w:pPr>
        <w:spacing w:after="0" w:line="240" w:lineRule="auto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200"/>
        <w:gridCol w:w="642"/>
        <w:gridCol w:w="2017"/>
        <w:gridCol w:w="733"/>
      </w:tblGrid>
      <w:tr w:rsidR="00B67B6D" w:rsidRPr="00B67B6D" w:rsidTr="00E563FE">
        <w:trPr>
          <w:trHeight w:val="334"/>
        </w:trPr>
        <w:tc>
          <w:tcPr>
            <w:tcW w:w="5225" w:type="dxa"/>
            <w:shd w:val="clear" w:color="auto" w:fill="E0E0E0"/>
          </w:tcPr>
          <w:p w:rsidR="00B67B6D" w:rsidRPr="003D4EAB" w:rsidRDefault="00B67B6D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Budget Holder Approval</w:t>
            </w:r>
          </w:p>
        </w:tc>
        <w:tc>
          <w:tcPr>
            <w:tcW w:w="2200" w:type="dxa"/>
            <w:tcBorders>
              <w:righ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t>Approved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B67B6D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B67B6D">
              <w:rPr>
                <w:rFonts w:ascii="Arial" w:eastAsia="Times New Roman" w:hAnsi="Arial"/>
                <w:snapToGrid w:val="0"/>
              </w:rPr>
              <w:fldChar w:fldCharType="end"/>
            </w:r>
            <w:bookmarkEnd w:id="18"/>
          </w:p>
        </w:tc>
        <w:tc>
          <w:tcPr>
            <w:tcW w:w="2017" w:type="dxa"/>
            <w:tcBorders>
              <w:righ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t>Not approved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 w:cs="Arial"/>
                <w:snapToGrid w:val="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B67B6D">
              <w:rPr>
                <w:rFonts w:ascii="Arial" w:eastAsia="Times New Roman" w:hAnsi="Arial" w:cs="Arial"/>
                <w:snapToGrid w:val="0"/>
                <w:rtl/>
              </w:rPr>
              <w:instrText xml:space="preserve"> FORMCHECKBOX </w:instrText>
            </w:r>
            <w:r w:rsidR="0031015A">
              <w:rPr>
                <w:rFonts w:ascii="Arial" w:eastAsia="Times New Roman" w:hAnsi="Arial" w:cs="Arial"/>
                <w:snapToGrid w:val="0"/>
                <w:rtl/>
              </w:rPr>
            </w:r>
            <w:r w:rsidR="0031015A">
              <w:rPr>
                <w:rFonts w:ascii="Arial" w:eastAsia="Times New Roman" w:hAnsi="Arial" w:cs="Arial"/>
                <w:snapToGrid w:val="0"/>
                <w:rtl/>
              </w:rPr>
              <w:fldChar w:fldCharType="separate"/>
            </w:r>
            <w:r w:rsidRPr="00B67B6D">
              <w:rPr>
                <w:rFonts w:ascii="Arial" w:eastAsia="Times New Roman" w:hAnsi="Arial" w:cs="Arial"/>
                <w:snapToGrid w:val="0"/>
                <w:rtl/>
              </w:rPr>
              <w:fldChar w:fldCharType="end"/>
            </w:r>
            <w:bookmarkEnd w:id="19"/>
          </w:p>
        </w:tc>
      </w:tr>
      <w:tr w:rsidR="00B67B6D" w:rsidRPr="00B67B6D" w:rsidTr="00E563FE">
        <w:trPr>
          <w:trHeight w:val="493"/>
        </w:trPr>
        <w:tc>
          <w:tcPr>
            <w:tcW w:w="5225" w:type="dxa"/>
            <w:shd w:val="clear" w:color="auto" w:fill="auto"/>
            <w:vAlign w:val="center"/>
          </w:tcPr>
          <w:p w:rsidR="00B67B6D" w:rsidRPr="00B67B6D" w:rsidRDefault="00B67B6D" w:rsidP="00B67B6D">
            <w:pPr>
              <w:tabs>
                <w:tab w:val="left" w:leader="dot" w:pos="5760"/>
                <w:tab w:val="left" w:leader="dot" w:pos="10080"/>
              </w:tabs>
              <w:spacing w:after="0" w:line="240" w:lineRule="auto"/>
              <w:ind w:right="389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t xml:space="preserve">Signed: </w:t>
            </w:r>
            <w:r w:rsidRPr="00B67B6D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7B6D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B67B6D">
              <w:rPr>
                <w:rFonts w:ascii="Arial" w:eastAsia="Times New Roman" w:hAnsi="Arial"/>
                <w:snapToGrid w:val="0"/>
              </w:rPr>
            </w:r>
            <w:r w:rsidRPr="00B67B6D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B67B6D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B67B6D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B67B6D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B67B6D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B67B6D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B67B6D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4859" w:type="dxa"/>
            <w:gridSpan w:val="3"/>
            <w:tcBorders>
              <w:righ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t>If approval is refused, please state why below: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rtl/>
              </w:rPr>
            </w:pPr>
          </w:p>
        </w:tc>
      </w:tr>
      <w:tr w:rsidR="00B67B6D" w:rsidRPr="00B67B6D" w:rsidTr="00E563FE">
        <w:trPr>
          <w:trHeight w:val="454"/>
        </w:trPr>
        <w:tc>
          <w:tcPr>
            <w:tcW w:w="10817" w:type="dxa"/>
            <w:gridSpan w:val="5"/>
            <w:shd w:val="clear" w:color="auto" w:fill="auto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t>Refusal reasons:</w:t>
            </w:r>
          </w:p>
        </w:tc>
      </w:tr>
    </w:tbl>
    <w:p w:rsidR="0025034B" w:rsidRDefault="0025034B" w:rsidP="00526191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538"/>
      </w:tblGrid>
      <w:tr w:rsidR="00526191" w:rsidRPr="00526191" w:rsidTr="003D4EAB"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26191" w:rsidRPr="003D4EAB" w:rsidRDefault="00526191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snapToGrid w:val="0"/>
              </w:rPr>
              <w:br w:type="page"/>
            </w:r>
            <w:r w:rsidR="00A40B73" w:rsidRPr="003D4EAB">
              <w:rPr>
                <w:rFonts w:ascii="Arial" w:eastAsia="Times New Roman" w:hAnsi="Arial"/>
                <w:b/>
                <w:snapToGrid w:val="0"/>
              </w:rPr>
              <w:t>Terms and conditions of the Le</w:t>
            </w:r>
            <w:r w:rsidR="005A17C4" w:rsidRPr="003D4EAB">
              <w:rPr>
                <w:rFonts w:ascii="Arial" w:eastAsia="Times New Roman" w:hAnsi="Arial"/>
                <w:b/>
                <w:snapToGrid w:val="0"/>
              </w:rPr>
              <w:t xml:space="preserve">arning </w:t>
            </w:r>
            <w:r w:rsidR="009F0CF5" w:rsidRPr="003D4EAB">
              <w:rPr>
                <w:rFonts w:ascii="Arial" w:eastAsia="Times New Roman" w:hAnsi="Arial"/>
                <w:b/>
                <w:snapToGrid w:val="0"/>
              </w:rPr>
              <w:t>Agreement</w:t>
            </w:r>
          </w:p>
        </w:tc>
      </w:tr>
      <w:tr w:rsidR="00526191" w:rsidRPr="00526191" w:rsidTr="003D4EAB"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191" w:rsidRPr="00526191" w:rsidRDefault="00526191" w:rsidP="00526191">
            <w:pPr>
              <w:tabs>
                <w:tab w:val="left" w:leader="dot" w:pos="5760"/>
              </w:tabs>
              <w:spacing w:after="0" w:line="240" w:lineRule="auto"/>
              <w:ind w:left="72" w:right="72"/>
              <w:jc w:val="both"/>
              <w:rPr>
                <w:rFonts w:ascii="Arial" w:eastAsia="Times New Roman" w:hAnsi="Arial"/>
                <w:snapToGrid w:val="0"/>
              </w:rPr>
            </w:pPr>
          </w:p>
          <w:p w:rsidR="00526191" w:rsidRDefault="00526191" w:rsidP="00526191">
            <w:pPr>
              <w:tabs>
                <w:tab w:val="left" w:leader="dot" w:pos="5760"/>
              </w:tabs>
              <w:spacing w:after="0" w:line="240" w:lineRule="auto"/>
              <w:ind w:left="72" w:right="72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I (</w:t>
            </w:r>
            <w:r w:rsidRPr="00526191">
              <w:rPr>
                <w:rFonts w:ascii="Arial" w:eastAsia="Times New Roman" w:hAnsi="Arial"/>
                <w:i/>
                <w:snapToGrid w:val="0"/>
              </w:rPr>
              <w:t>print full name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)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20"/>
            <w:r w:rsidRPr="00526191">
              <w:rPr>
                <w:rFonts w:ascii="Arial" w:eastAsia="Times New Roman" w:hAnsi="Arial"/>
                <w:snapToGrid w:val="0"/>
              </w:rPr>
              <w:t xml:space="preserve">                     have read and understood the </w:t>
            </w:r>
            <w:r w:rsidR="00415D71">
              <w:rPr>
                <w:rFonts w:ascii="Arial" w:eastAsia="Times New Roman" w:hAnsi="Arial"/>
                <w:snapToGrid w:val="0"/>
              </w:rPr>
              <w:t>Council’s Learning</w:t>
            </w:r>
            <w:r w:rsidR="005A17C4">
              <w:rPr>
                <w:rFonts w:ascii="Arial" w:eastAsia="Times New Roman" w:hAnsi="Arial"/>
                <w:snapToGrid w:val="0"/>
              </w:rPr>
              <w:t xml:space="preserve"> and Development P</w:t>
            </w:r>
            <w:r w:rsidRPr="00526191">
              <w:rPr>
                <w:rFonts w:ascii="Arial" w:eastAsia="Times New Roman" w:hAnsi="Arial"/>
                <w:snapToGrid w:val="0"/>
              </w:rPr>
              <w:t>olicy and</w:t>
            </w:r>
            <w:r w:rsidR="00CC0375">
              <w:rPr>
                <w:rFonts w:ascii="Arial" w:eastAsia="Times New Roman" w:hAnsi="Arial"/>
                <w:snapToGrid w:val="0"/>
              </w:rPr>
              <w:t xml:space="preserve"> in consideration of the Council</w:t>
            </w:r>
            <w:r w:rsidR="00A40B73">
              <w:rPr>
                <w:rFonts w:ascii="Arial" w:eastAsia="Times New Roman" w:hAnsi="Arial"/>
                <w:snapToGrid w:val="0"/>
              </w:rPr>
              <w:t xml:space="preserve"> or the South Yorkshire Teaching Partnership</w:t>
            </w:r>
            <w:r w:rsidR="00CC0375">
              <w:rPr>
                <w:rFonts w:ascii="Arial" w:eastAsia="Times New Roman" w:hAnsi="Arial"/>
                <w:snapToGrid w:val="0"/>
              </w:rPr>
              <w:t xml:space="preserve"> paying for me to attend the Learning Activity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I agree to the following term</w:t>
            </w:r>
            <w:r w:rsidR="00EE554A">
              <w:rPr>
                <w:rFonts w:ascii="Arial" w:eastAsia="Times New Roman" w:hAnsi="Arial"/>
                <w:snapToGrid w:val="0"/>
              </w:rPr>
              <w:t>s and conditions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</w:t>
            </w:r>
            <w:r w:rsidR="00EE554A">
              <w:rPr>
                <w:rFonts w:ascii="Arial" w:eastAsia="Times New Roman" w:hAnsi="Arial"/>
                <w:snapToGrid w:val="0"/>
              </w:rPr>
              <w:t>in respect of the Learning Activity listed</w:t>
            </w:r>
            <w:r w:rsidR="00F8420F">
              <w:rPr>
                <w:rFonts w:ascii="Arial" w:eastAsia="Times New Roman" w:hAnsi="Arial"/>
                <w:snapToGrid w:val="0"/>
              </w:rPr>
              <w:t>.</w:t>
            </w:r>
          </w:p>
          <w:p w:rsidR="00EE554A" w:rsidRDefault="00EE554A" w:rsidP="00526191">
            <w:pPr>
              <w:tabs>
                <w:tab w:val="left" w:leader="dot" w:pos="5760"/>
              </w:tabs>
              <w:spacing w:after="0" w:line="240" w:lineRule="auto"/>
              <w:ind w:left="72" w:right="72"/>
              <w:jc w:val="both"/>
              <w:rPr>
                <w:rFonts w:ascii="Arial" w:eastAsia="Times New Roman" w:hAnsi="Arial"/>
                <w:snapToGrid w:val="0"/>
              </w:rPr>
            </w:pPr>
          </w:p>
          <w:p w:rsidR="00E47E14" w:rsidRDefault="009F0CF5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BB024B">
              <w:rPr>
                <w:rFonts w:ascii="Arial" w:hAnsi="Arial" w:cs="Arial"/>
              </w:rPr>
              <w:t>agree</w:t>
            </w:r>
            <w:r w:rsidR="00EE554A" w:rsidRPr="00EE554A">
              <w:rPr>
                <w:rFonts w:ascii="Arial" w:hAnsi="Arial" w:cs="Arial"/>
              </w:rPr>
              <w:t xml:space="preserve"> to repay </w:t>
            </w:r>
            <w:r w:rsidR="002B7EAA">
              <w:rPr>
                <w:rFonts w:ascii="Arial" w:hAnsi="Arial" w:cs="Arial"/>
              </w:rPr>
              <w:t>some or all of the fees, expenses and other costs (‘the Costs’) associated with the Learning Activit</w:t>
            </w:r>
            <w:r w:rsidR="00BB024B">
              <w:rPr>
                <w:rFonts w:ascii="Arial" w:hAnsi="Arial" w:cs="Arial"/>
              </w:rPr>
              <w:t>y if any of</w:t>
            </w:r>
            <w:r w:rsidR="002B7EAA">
              <w:rPr>
                <w:rFonts w:ascii="Arial" w:hAnsi="Arial" w:cs="Arial"/>
              </w:rPr>
              <w:t xml:space="preserve"> the following Trigger Events</w:t>
            </w:r>
            <w:r w:rsidR="00BB024B">
              <w:rPr>
                <w:rFonts w:ascii="Arial" w:hAnsi="Arial" w:cs="Arial"/>
              </w:rPr>
              <w:t xml:space="preserve"> occur</w:t>
            </w:r>
            <w:r w:rsidR="002B7EAA">
              <w:rPr>
                <w:rFonts w:ascii="Arial" w:hAnsi="Arial" w:cs="Arial"/>
              </w:rPr>
              <w:t xml:space="preserve">: </w:t>
            </w:r>
          </w:p>
          <w:p w:rsidR="00EE554A" w:rsidRPr="00EE554A" w:rsidRDefault="00EE554A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554A" w:rsidRPr="00EE554A" w:rsidRDefault="005E1550" w:rsidP="00EE5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E554A" w:rsidRPr="00EE554A">
              <w:rPr>
                <w:rFonts w:ascii="Arial" w:hAnsi="Arial" w:cs="Arial"/>
              </w:rPr>
              <w:t xml:space="preserve"> leave </w:t>
            </w:r>
            <w:r w:rsidR="00E47E14">
              <w:rPr>
                <w:rFonts w:ascii="Arial" w:hAnsi="Arial" w:cs="Arial"/>
              </w:rPr>
              <w:t xml:space="preserve">the </w:t>
            </w:r>
            <w:r w:rsidR="00EE554A" w:rsidRPr="00EE554A">
              <w:rPr>
                <w:rFonts w:ascii="Arial" w:hAnsi="Arial" w:cs="Arial"/>
              </w:rPr>
              <w:t>employment of the Council</w:t>
            </w:r>
            <w:r w:rsidR="007465A1">
              <w:rPr>
                <w:rFonts w:ascii="Arial" w:hAnsi="Arial" w:cs="Arial"/>
              </w:rPr>
              <w:t xml:space="preserve"> or the Teaching Partnership </w:t>
            </w:r>
            <w:r w:rsidR="00AD19B0">
              <w:rPr>
                <w:rFonts w:ascii="Arial" w:hAnsi="Arial" w:cs="Arial"/>
              </w:rPr>
              <w:t xml:space="preserve">before or </w:t>
            </w:r>
            <w:r w:rsidR="00E47E14">
              <w:rPr>
                <w:rFonts w:ascii="Arial" w:hAnsi="Arial" w:cs="Arial"/>
              </w:rPr>
              <w:t>during</w:t>
            </w:r>
            <w:r w:rsidR="00AD19B0">
              <w:rPr>
                <w:rFonts w:ascii="Arial" w:hAnsi="Arial" w:cs="Arial"/>
              </w:rPr>
              <w:t xml:space="preserve"> the activity</w:t>
            </w:r>
            <w:r w:rsidR="00E47E14">
              <w:rPr>
                <w:rFonts w:ascii="Arial" w:hAnsi="Arial" w:cs="Arial"/>
              </w:rPr>
              <w:t xml:space="preserve"> or within 2 years of completing the activity</w:t>
            </w:r>
            <w:r w:rsidR="00BB024B">
              <w:rPr>
                <w:rFonts w:ascii="Arial" w:hAnsi="Arial" w:cs="Arial"/>
              </w:rPr>
              <w:t>.</w:t>
            </w:r>
          </w:p>
          <w:p w:rsidR="00EE554A" w:rsidRPr="00EE554A" w:rsidRDefault="005E1550" w:rsidP="00EE5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E554A" w:rsidRPr="00EE554A">
              <w:rPr>
                <w:rFonts w:ascii="Arial" w:hAnsi="Arial" w:cs="Arial"/>
              </w:rPr>
              <w:t xml:space="preserve"> fail to sit an examination or submit final assignments within a reasonable period. </w:t>
            </w:r>
          </w:p>
          <w:p w:rsidR="00EE554A" w:rsidRPr="00EE554A" w:rsidRDefault="005E1550" w:rsidP="00EE5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E554A" w:rsidRPr="00EE554A">
              <w:rPr>
                <w:rFonts w:ascii="Arial" w:hAnsi="Arial" w:cs="Arial"/>
              </w:rPr>
              <w:t xml:space="preserve"> fail to show satisfactory progress or attendance in the course of </w:t>
            </w:r>
            <w:r w:rsidR="002B7EAA">
              <w:rPr>
                <w:rFonts w:ascii="Arial" w:hAnsi="Arial" w:cs="Arial"/>
              </w:rPr>
              <w:t xml:space="preserve">my </w:t>
            </w:r>
            <w:r w:rsidR="00EE554A" w:rsidRPr="00EE554A">
              <w:rPr>
                <w:rFonts w:ascii="Arial" w:hAnsi="Arial" w:cs="Arial"/>
              </w:rPr>
              <w:t>studies.</w:t>
            </w:r>
          </w:p>
          <w:p w:rsidR="00EE554A" w:rsidRPr="00EE554A" w:rsidRDefault="005E1550" w:rsidP="00EE5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E554A" w:rsidRPr="00EE554A">
              <w:rPr>
                <w:rFonts w:ascii="Arial" w:hAnsi="Arial" w:cs="Arial"/>
              </w:rPr>
              <w:t xml:space="preserve"> discontinue </w:t>
            </w:r>
            <w:r w:rsidR="002B7EAA">
              <w:rPr>
                <w:rFonts w:ascii="Arial" w:hAnsi="Arial" w:cs="Arial"/>
              </w:rPr>
              <w:t xml:space="preserve">the </w:t>
            </w:r>
            <w:r w:rsidR="00EE554A" w:rsidRPr="00EE554A">
              <w:rPr>
                <w:rFonts w:ascii="Arial" w:hAnsi="Arial" w:cs="Arial"/>
              </w:rPr>
              <w:t>course without sufficient good reason.</w:t>
            </w:r>
          </w:p>
          <w:p w:rsidR="002B7EAA" w:rsidRDefault="002B7EAA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554A" w:rsidRDefault="002B7EAA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amount of the Costs </w:t>
            </w:r>
            <w:r w:rsidR="00BB024B">
              <w:rPr>
                <w:rFonts w:ascii="Arial" w:hAnsi="Arial" w:cs="Arial"/>
              </w:rPr>
              <w:t xml:space="preserve">which must be repaid shall be </w:t>
            </w:r>
            <w:r>
              <w:rPr>
                <w:rFonts w:ascii="Arial" w:hAnsi="Arial" w:cs="Arial"/>
              </w:rPr>
              <w:t>in accordance with the table below:</w:t>
            </w:r>
          </w:p>
          <w:p w:rsidR="0025034B" w:rsidRPr="00EE554A" w:rsidRDefault="0025034B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5"/>
              <w:gridCol w:w="3910"/>
            </w:tblGrid>
            <w:tr w:rsidR="0025034B" w:rsidRPr="00526191" w:rsidTr="00B838CC">
              <w:trPr>
                <w:trHeight w:val="229"/>
              </w:trPr>
              <w:tc>
                <w:tcPr>
                  <w:tcW w:w="5065" w:type="dxa"/>
                  <w:shd w:val="clear" w:color="auto" w:fill="D9D9D9"/>
                </w:tcPr>
                <w:p w:rsidR="0025034B" w:rsidRPr="00526191" w:rsidRDefault="0025034B" w:rsidP="00B838C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napToGrid w:val="0"/>
                    </w:rPr>
                  </w:pPr>
                  <w:r w:rsidRPr="00526191">
                    <w:rPr>
                      <w:rFonts w:ascii="Arial" w:eastAsia="Times New Roman" w:hAnsi="Arial"/>
                      <w:b/>
                      <w:snapToGrid w:val="0"/>
                    </w:rPr>
                    <w:t>Timescale</w:t>
                  </w:r>
                </w:p>
              </w:tc>
              <w:tc>
                <w:tcPr>
                  <w:tcW w:w="39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5034B" w:rsidRPr="00526191" w:rsidRDefault="0025034B" w:rsidP="00F8420F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napToGrid w:val="0"/>
                    </w:rPr>
                  </w:pPr>
                  <w:r w:rsidRPr="00526191">
                    <w:rPr>
                      <w:rFonts w:ascii="Arial" w:eastAsia="Times New Roman" w:hAnsi="Arial"/>
                      <w:b/>
                      <w:snapToGrid w:val="0"/>
                    </w:rPr>
                    <w:t xml:space="preserve">% of </w:t>
                  </w:r>
                  <w:r w:rsidR="00E47E14">
                    <w:rPr>
                      <w:rFonts w:ascii="Arial" w:eastAsia="Times New Roman" w:hAnsi="Arial"/>
                      <w:b/>
                      <w:snapToGrid w:val="0"/>
                    </w:rPr>
                    <w:t>C</w:t>
                  </w:r>
                  <w:r w:rsidRPr="00526191">
                    <w:rPr>
                      <w:rFonts w:ascii="Arial" w:eastAsia="Times New Roman" w:hAnsi="Arial"/>
                      <w:b/>
                      <w:snapToGrid w:val="0"/>
                    </w:rPr>
                    <w:t>osts</w:t>
                  </w:r>
                  <w:r w:rsidR="00F8420F">
                    <w:rPr>
                      <w:rFonts w:ascii="Arial" w:eastAsia="Times New Roman" w:hAnsi="Arial"/>
                      <w:b/>
                      <w:snapToGrid w:val="0"/>
                    </w:rPr>
                    <w:t xml:space="preserve"> repayable by you</w:t>
                  </w:r>
                  <w:r w:rsidRPr="00526191">
                    <w:rPr>
                      <w:rFonts w:ascii="Arial" w:eastAsia="Times New Roman" w:hAnsi="Arial"/>
                      <w:b/>
                      <w:snapToGrid w:val="0"/>
                    </w:rPr>
                    <w:t xml:space="preserve"> </w:t>
                  </w:r>
                </w:p>
              </w:tc>
            </w:tr>
            <w:tr w:rsidR="00FA51E9" w:rsidRPr="00526191" w:rsidTr="00B838CC">
              <w:trPr>
                <w:trHeight w:val="244"/>
              </w:trPr>
              <w:tc>
                <w:tcPr>
                  <w:tcW w:w="5065" w:type="dxa"/>
                  <w:shd w:val="clear" w:color="auto" w:fill="auto"/>
                </w:tcPr>
                <w:p w:rsidR="00FA51E9" w:rsidRDefault="002B7EAA" w:rsidP="00B838CC">
                  <w:pPr>
                    <w:spacing w:after="0" w:line="240" w:lineRule="auto"/>
                    <w:rPr>
                      <w:rFonts w:ascii="Arial" w:eastAsia="Times New Roman" w:hAnsi="Arial"/>
                      <w:snapToGrid w:val="0"/>
                    </w:rPr>
                  </w:pPr>
                  <w:r>
                    <w:rPr>
                      <w:rFonts w:ascii="Arial" w:eastAsia="Times New Roman" w:hAnsi="Arial"/>
                      <w:snapToGrid w:val="0"/>
                    </w:rPr>
                    <w:t>Trigger Event b</w:t>
                  </w:r>
                  <w:r w:rsidR="00E47E14">
                    <w:rPr>
                      <w:rFonts w:ascii="Arial" w:eastAsia="Times New Roman" w:hAnsi="Arial"/>
                      <w:snapToGrid w:val="0"/>
                    </w:rPr>
                    <w:t>efore the Learning A</w:t>
                  </w:r>
                  <w:r w:rsidR="00FA51E9">
                    <w:rPr>
                      <w:rFonts w:ascii="Arial" w:eastAsia="Times New Roman" w:hAnsi="Arial"/>
                      <w:snapToGrid w:val="0"/>
                    </w:rPr>
                    <w:t>ctivity commences</w:t>
                  </w:r>
                  <w:r w:rsidR="00E47E14">
                    <w:rPr>
                      <w:rFonts w:ascii="Arial" w:eastAsia="Times New Roman" w:hAnsi="Arial"/>
                      <w:snapToGrid w:val="0"/>
                    </w:rPr>
                    <w:t xml:space="preserve"> or during the activity </w:t>
                  </w:r>
                  <w:r w:rsidR="00FA51E9">
                    <w:rPr>
                      <w:rFonts w:ascii="Arial" w:eastAsia="Times New Roman" w:hAnsi="Arial"/>
                      <w:snapToGrid w:val="0"/>
                    </w:rPr>
                    <w:t>where the Council has incurred liability for costs</w:t>
                  </w:r>
                </w:p>
              </w:tc>
              <w:tc>
                <w:tcPr>
                  <w:tcW w:w="3910" w:type="dxa"/>
                  <w:shd w:val="clear" w:color="auto" w:fill="auto"/>
                </w:tcPr>
                <w:p w:rsidR="00FA51E9" w:rsidRPr="00526191" w:rsidRDefault="00FA51E9" w:rsidP="00B838C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napToGrid w:val="0"/>
                    </w:rPr>
                  </w:pPr>
                  <w:r>
                    <w:rPr>
                      <w:rFonts w:ascii="Arial" w:eastAsia="Times New Roman" w:hAnsi="Arial"/>
                      <w:snapToGrid w:val="0"/>
                    </w:rPr>
                    <w:t>100%</w:t>
                  </w:r>
                </w:p>
              </w:tc>
            </w:tr>
            <w:tr w:rsidR="0025034B" w:rsidRPr="00526191" w:rsidTr="00B838CC">
              <w:trPr>
                <w:trHeight w:val="244"/>
              </w:trPr>
              <w:tc>
                <w:tcPr>
                  <w:tcW w:w="5065" w:type="dxa"/>
                  <w:shd w:val="clear" w:color="auto" w:fill="auto"/>
                </w:tcPr>
                <w:p w:rsidR="0025034B" w:rsidRPr="00526191" w:rsidRDefault="002B7EAA" w:rsidP="00B838CC">
                  <w:pPr>
                    <w:spacing w:after="0" w:line="240" w:lineRule="auto"/>
                    <w:rPr>
                      <w:rFonts w:ascii="Arial" w:eastAsia="Times New Roman" w:hAnsi="Arial"/>
                      <w:snapToGrid w:val="0"/>
                    </w:rPr>
                  </w:pPr>
                  <w:r>
                    <w:rPr>
                      <w:rFonts w:ascii="Arial" w:eastAsia="Times New Roman" w:hAnsi="Arial"/>
                      <w:snapToGrid w:val="0"/>
                    </w:rPr>
                    <w:t>Trigger Event w</w:t>
                  </w:r>
                  <w:r w:rsidR="0025034B">
                    <w:rPr>
                      <w:rFonts w:ascii="Arial" w:eastAsia="Times New Roman" w:hAnsi="Arial"/>
                      <w:snapToGrid w:val="0"/>
                    </w:rPr>
                    <w:t>ithin 12</w:t>
                  </w:r>
                  <w:r w:rsidR="0025034B" w:rsidRPr="00526191">
                    <w:rPr>
                      <w:rFonts w:ascii="Arial" w:eastAsia="Times New Roman" w:hAnsi="Arial"/>
                      <w:snapToGrid w:val="0"/>
                    </w:rPr>
                    <w:t xml:space="preserve"> months of completion</w:t>
                  </w:r>
                  <w:r w:rsidR="00BB024B">
                    <w:rPr>
                      <w:rFonts w:ascii="Arial" w:eastAsia="Times New Roman" w:hAnsi="Arial"/>
                      <w:snapToGrid w:val="0"/>
                    </w:rPr>
                    <w:t xml:space="preserve"> of the Learning Activity</w:t>
                  </w:r>
                </w:p>
              </w:tc>
              <w:tc>
                <w:tcPr>
                  <w:tcW w:w="3910" w:type="dxa"/>
                  <w:shd w:val="clear" w:color="auto" w:fill="auto"/>
                </w:tcPr>
                <w:p w:rsidR="0025034B" w:rsidRPr="00526191" w:rsidRDefault="0025034B" w:rsidP="00B838C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napToGrid w:val="0"/>
                    </w:rPr>
                  </w:pPr>
                  <w:r w:rsidRPr="00526191">
                    <w:rPr>
                      <w:rFonts w:ascii="Arial" w:eastAsia="Times New Roman" w:hAnsi="Arial"/>
                      <w:snapToGrid w:val="0"/>
                    </w:rPr>
                    <w:t>100%</w:t>
                  </w:r>
                </w:p>
              </w:tc>
            </w:tr>
            <w:tr w:rsidR="0025034B" w:rsidRPr="00526191" w:rsidTr="00B838CC">
              <w:trPr>
                <w:trHeight w:val="229"/>
              </w:trPr>
              <w:tc>
                <w:tcPr>
                  <w:tcW w:w="5065" w:type="dxa"/>
                  <w:shd w:val="clear" w:color="auto" w:fill="auto"/>
                </w:tcPr>
                <w:p w:rsidR="0025034B" w:rsidRPr="00526191" w:rsidRDefault="002B7EAA" w:rsidP="00B838CC">
                  <w:pPr>
                    <w:spacing w:after="0" w:line="240" w:lineRule="auto"/>
                    <w:rPr>
                      <w:rFonts w:ascii="Arial" w:eastAsia="Times New Roman" w:hAnsi="Arial"/>
                      <w:snapToGrid w:val="0"/>
                    </w:rPr>
                  </w:pPr>
                  <w:r>
                    <w:rPr>
                      <w:rFonts w:ascii="Arial" w:eastAsia="Times New Roman" w:hAnsi="Arial"/>
                      <w:snapToGrid w:val="0"/>
                    </w:rPr>
                    <w:t>Trigger Event w</w:t>
                  </w:r>
                  <w:r w:rsidR="0025034B" w:rsidRPr="00526191">
                    <w:rPr>
                      <w:rFonts w:ascii="Arial" w:eastAsia="Times New Roman" w:hAnsi="Arial"/>
                      <w:snapToGrid w:val="0"/>
                    </w:rPr>
                    <w:t xml:space="preserve">ithin </w:t>
                  </w:r>
                  <w:r w:rsidR="0025034B">
                    <w:rPr>
                      <w:rFonts w:ascii="Arial" w:eastAsia="Times New Roman" w:hAnsi="Arial"/>
                      <w:snapToGrid w:val="0"/>
                    </w:rPr>
                    <w:t>12 -18</w:t>
                  </w:r>
                  <w:r w:rsidR="0025034B" w:rsidRPr="00526191">
                    <w:rPr>
                      <w:rFonts w:ascii="Arial" w:eastAsia="Times New Roman" w:hAnsi="Arial"/>
                      <w:snapToGrid w:val="0"/>
                    </w:rPr>
                    <w:t xml:space="preserve"> months of completion</w:t>
                  </w:r>
                  <w:r w:rsidR="00BB024B">
                    <w:rPr>
                      <w:rFonts w:ascii="Arial" w:eastAsia="Times New Roman" w:hAnsi="Arial"/>
                      <w:snapToGrid w:val="0"/>
                    </w:rPr>
                    <w:t xml:space="preserve"> of the Learning Activity</w:t>
                  </w:r>
                </w:p>
              </w:tc>
              <w:tc>
                <w:tcPr>
                  <w:tcW w:w="3910" w:type="dxa"/>
                  <w:shd w:val="clear" w:color="auto" w:fill="auto"/>
                </w:tcPr>
                <w:p w:rsidR="0025034B" w:rsidRPr="00526191" w:rsidRDefault="0025034B" w:rsidP="00B838C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napToGrid w:val="0"/>
                    </w:rPr>
                  </w:pPr>
                  <w:r w:rsidRPr="00526191">
                    <w:rPr>
                      <w:rFonts w:ascii="Arial" w:eastAsia="Times New Roman" w:hAnsi="Arial"/>
                      <w:snapToGrid w:val="0"/>
                    </w:rPr>
                    <w:t>75%</w:t>
                  </w:r>
                </w:p>
              </w:tc>
            </w:tr>
            <w:tr w:rsidR="0025034B" w:rsidRPr="00526191" w:rsidTr="00B838CC">
              <w:trPr>
                <w:trHeight w:val="244"/>
              </w:trPr>
              <w:tc>
                <w:tcPr>
                  <w:tcW w:w="5065" w:type="dxa"/>
                  <w:shd w:val="clear" w:color="auto" w:fill="auto"/>
                </w:tcPr>
                <w:p w:rsidR="0025034B" w:rsidRPr="00526191" w:rsidRDefault="002B7EAA" w:rsidP="00B838CC">
                  <w:pPr>
                    <w:spacing w:after="0" w:line="240" w:lineRule="auto"/>
                    <w:rPr>
                      <w:rFonts w:ascii="Arial" w:eastAsia="Times New Roman" w:hAnsi="Arial"/>
                      <w:snapToGrid w:val="0"/>
                    </w:rPr>
                  </w:pPr>
                  <w:r>
                    <w:rPr>
                      <w:rFonts w:ascii="Arial" w:eastAsia="Times New Roman" w:hAnsi="Arial"/>
                      <w:snapToGrid w:val="0"/>
                    </w:rPr>
                    <w:t>Trigger Events w</w:t>
                  </w:r>
                  <w:r w:rsidR="0025034B">
                    <w:rPr>
                      <w:rFonts w:ascii="Arial" w:eastAsia="Times New Roman" w:hAnsi="Arial"/>
                      <w:snapToGrid w:val="0"/>
                    </w:rPr>
                    <w:t>ithin 18 -24</w:t>
                  </w:r>
                  <w:r w:rsidR="0025034B" w:rsidRPr="00526191">
                    <w:rPr>
                      <w:rFonts w:ascii="Arial" w:eastAsia="Times New Roman" w:hAnsi="Arial"/>
                      <w:snapToGrid w:val="0"/>
                    </w:rPr>
                    <w:t xml:space="preserve"> months of completion</w:t>
                  </w:r>
                  <w:r w:rsidR="00BB024B">
                    <w:rPr>
                      <w:rFonts w:ascii="Arial" w:eastAsia="Times New Roman" w:hAnsi="Arial"/>
                      <w:snapToGrid w:val="0"/>
                    </w:rPr>
                    <w:t xml:space="preserve"> of the Learning Activity</w:t>
                  </w:r>
                </w:p>
              </w:tc>
              <w:tc>
                <w:tcPr>
                  <w:tcW w:w="3910" w:type="dxa"/>
                  <w:shd w:val="clear" w:color="auto" w:fill="auto"/>
                </w:tcPr>
                <w:p w:rsidR="0025034B" w:rsidRPr="00526191" w:rsidRDefault="0025034B" w:rsidP="00B838C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napToGrid w:val="0"/>
                    </w:rPr>
                  </w:pPr>
                  <w:r w:rsidRPr="00526191">
                    <w:rPr>
                      <w:rFonts w:ascii="Arial" w:eastAsia="Times New Roman" w:hAnsi="Arial"/>
                      <w:snapToGrid w:val="0"/>
                    </w:rPr>
                    <w:t>50%</w:t>
                  </w:r>
                </w:p>
              </w:tc>
            </w:tr>
          </w:tbl>
          <w:p w:rsidR="00EE554A" w:rsidRDefault="00EE554A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3D4EAB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3D4EAB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3D4EAB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B" w:rsidRDefault="003D4EAB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4"/>
            </w:tblGrid>
            <w:tr w:rsidR="001C27C3" w:rsidTr="001C27C3">
              <w:tc>
                <w:tcPr>
                  <w:tcW w:w="10594" w:type="dxa"/>
                </w:tcPr>
                <w:p w:rsidR="001C27C3" w:rsidRDefault="001C27C3" w:rsidP="001C27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C27C3" w:rsidRPr="00EE554A" w:rsidRDefault="001C27C3" w:rsidP="001C27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</w:t>
                  </w:r>
                  <w:r w:rsidRPr="00EE554A">
                    <w:rPr>
                      <w:rFonts w:ascii="Arial" w:hAnsi="Arial" w:cs="Arial"/>
                    </w:rPr>
                    <w:t xml:space="preserve"> will </w:t>
                  </w:r>
                  <w:r w:rsidRPr="001C27C3">
                    <w:rPr>
                      <w:rFonts w:ascii="Arial" w:hAnsi="Arial" w:cs="Arial"/>
                      <w:b/>
                    </w:rPr>
                    <w:t>not</w:t>
                  </w:r>
                  <w:r w:rsidRPr="00EE554A">
                    <w:rPr>
                      <w:rFonts w:ascii="Arial" w:hAnsi="Arial" w:cs="Arial"/>
                    </w:rPr>
                    <w:t xml:space="preserve"> be expected to repay financial assistance if a </w:t>
                  </w:r>
                  <w:r>
                    <w:rPr>
                      <w:rFonts w:ascii="Arial" w:hAnsi="Arial" w:cs="Arial"/>
                    </w:rPr>
                    <w:t>Trigger Events is caused by</w:t>
                  </w:r>
                  <w:r w:rsidRPr="00EE554A">
                    <w:rPr>
                      <w:rFonts w:ascii="Arial" w:hAnsi="Arial" w:cs="Arial"/>
                    </w:rPr>
                    <w:t xml:space="preserve">: </w:t>
                  </w:r>
                </w:p>
                <w:p w:rsidR="001C27C3" w:rsidRPr="00EE554A" w:rsidRDefault="001C27C3" w:rsidP="001C27C3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EE554A">
                    <w:rPr>
                      <w:rFonts w:ascii="Arial" w:hAnsi="Arial" w:cs="Arial"/>
                    </w:rPr>
                    <w:t>Discontinuation of the course at the request of the Council.</w:t>
                  </w:r>
                </w:p>
                <w:p w:rsidR="001C27C3" w:rsidRPr="00EE554A" w:rsidRDefault="001C27C3" w:rsidP="001C27C3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EE554A">
                    <w:rPr>
                      <w:rFonts w:ascii="Arial" w:hAnsi="Arial" w:cs="Arial"/>
                    </w:rPr>
                    <w:t>Non-voluntary redundancy.</w:t>
                  </w:r>
                </w:p>
                <w:p w:rsidR="001C27C3" w:rsidRPr="00A40B73" w:rsidRDefault="001C27C3" w:rsidP="00A40B73">
                  <w:pPr>
                    <w:pStyle w:val="ListParagraph"/>
                    <w:numPr>
                      <w:ilvl w:val="0"/>
                      <w:numId w:val="36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EE554A">
                    <w:rPr>
                      <w:rFonts w:ascii="Arial" w:hAnsi="Arial" w:cs="Arial"/>
                    </w:rPr>
                    <w:t>Long-term ill health.</w:t>
                  </w:r>
                </w:p>
              </w:tc>
            </w:tr>
          </w:tbl>
          <w:p w:rsidR="001C27C3" w:rsidRDefault="001C27C3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554A" w:rsidRPr="00EE554A" w:rsidRDefault="00EE554A" w:rsidP="00EE5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54A">
              <w:rPr>
                <w:rFonts w:ascii="Arial" w:hAnsi="Arial" w:cs="Arial"/>
              </w:rPr>
              <w:t xml:space="preserve">Any other circumstances not described above must be discussed with your line manager </w:t>
            </w:r>
            <w:r w:rsidR="00096CDA">
              <w:rPr>
                <w:rFonts w:ascii="Arial" w:hAnsi="Arial" w:cs="Arial"/>
              </w:rPr>
              <w:t>or the Programme</w:t>
            </w:r>
            <w:r w:rsidR="0035684F">
              <w:rPr>
                <w:rFonts w:ascii="Arial" w:hAnsi="Arial" w:cs="Arial"/>
              </w:rPr>
              <w:t xml:space="preserve"> Manager </w:t>
            </w:r>
            <w:r w:rsidR="00096CDA">
              <w:rPr>
                <w:rFonts w:ascii="Arial" w:hAnsi="Arial" w:cs="Arial"/>
              </w:rPr>
              <w:t xml:space="preserve">for the </w:t>
            </w:r>
            <w:r w:rsidR="001B586A">
              <w:rPr>
                <w:rFonts w:ascii="Arial" w:hAnsi="Arial" w:cs="Arial"/>
              </w:rPr>
              <w:t>South Yorkshire Teaching Partnership.</w:t>
            </w:r>
          </w:p>
          <w:p w:rsidR="00526191" w:rsidRPr="003D3AFA" w:rsidRDefault="00EE554A" w:rsidP="0025034B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  <w:r w:rsidRPr="00AF3AD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526191" w:rsidRDefault="00E47E14" w:rsidP="00542072">
            <w:pPr>
              <w:tabs>
                <w:tab w:val="left" w:leader="dot" w:pos="5760"/>
                <w:tab w:val="left" w:pos="10242"/>
              </w:tabs>
              <w:spacing w:after="0" w:line="240" w:lineRule="auto"/>
              <w:ind w:right="252"/>
              <w:jc w:val="both"/>
              <w:rPr>
                <w:rFonts w:ascii="Arial" w:eastAsia="Times New Roman" w:hAnsi="Arial"/>
                <w:snapToGrid w:val="0"/>
              </w:rPr>
            </w:pPr>
            <w:r w:rsidRPr="00542072">
              <w:rPr>
                <w:rFonts w:ascii="Arial" w:eastAsia="Times New Roman" w:hAnsi="Arial"/>
                <w:snapToGrid w:val="0"/>
              </w:rPr>
              <w:t xml:space="preserve">I agree that if I owe any Costs to the Council </w:t>
            </w:r>
            <w:r w:rsidR="00096CDA">
              <w:rPr>
                <w:rFonts w:ascii="Arial" w:eastAsia="Times New Roman" w:hAnsi="Arial"/>
                <w:snapToGrid w:val="0"/>
              </w:rPr>
              <w:t xml:space="preserve">or the South Yorkshire Teaching Partnership </w:t>
            </w:r>
            <w:r w:rsidRPr="00542072">
              <w:rPr>
                <w:rFonts w:ascii="Arial" w:eastAsia="Times New Roman" w:hAnsi="Arial"/>
                <w:snapToGrid w:val="0"/>
              </w:rPr>
              <w:t xml:space="preserve">in accordance with the terms of this Learning Agreement, the Council may deduct and recover those </w:t>
            </w:r>
            <w:r>
              <w:rPr>
                <w:rFonts w:ascii="Arial" w:eastAsia="Times New Roman" w:hAnsi="Arial"/>
                <w:snapToGrid w:val="0"/>
              </w:rPr>
              <w:t>monies</w:t>
            </w:r>
            <w:r w:rsidRPr="00542072">
              <w:rPr>
                <w:rFonts w:ascii="Arial" w:eastAsia="Times New Roman" w:hAnsi="Arial"/>
                <w:snapToGrid w:val="0"/>
              </w:rPr>
              <w:t xml:space="preserve"> from my salary</w:t>
            </w:r>
            <w:r>
              <w:rPr>
                <w:rFonts w:ascii="Arial" w:eastAsia="Times New Roman" w:hAnsi="Arial"/>
                <w:snapToGrid w:val="0"/>
              </w:rPr>
              <w:t xml:space="preserve"> (including any final salary payment) or any other sums due to me from the Council</w:t>
            </w:r>
            <w:r w:rsidRPr="00542072">
              <w:rPr>
                <w:rFonts w:ascii="Arial" w:eastAsia="Times New Roman" w:hAnsi="Arial"/>
                <w:snapToGrid w:val="0"/>
              </w:rPr>
              <w:t xml:space="preserve">. </w:t>
            </w:r>
            <w:r w:rsidR="00625667" w:rsidRPr="00542072">
              <w:rPr>
                <w:rFonts w:ascii="Arial" w:eastAsia="Times New Roman" w:hAnsi="Arial"/>
                <w:snapToGrid w:val="0"/>
              </w:rPr>
              <w:t>If my final salary payment</w:t>
            </w:r>
            <w:r w:rsidR="00526191" w:rsidRPr="00542072">
              <w:rPr>
                <w:rFonts w:ascii="Arial" w:eastAsia="Times New Roman" w:hAnsi="Arial"/>
                <w:snapToGrid w:val="0"/>
              </w:rPr>
              <w:t xml:space="preserve"> </w:t>
            </w:r>
            <w:r w:rsidR="001F2DCE" w:rsidRPr="00542072">
              <w:rPr>
                <w:rFonts w:ascii="Arial" w:eastAsia="Times New Roman" w:hAnsi="Arial"/>
                <w:snapToGrid w:val="0"/>
              </w:rPr>
              <w:t xml:space="preserve">will not </w:t>
            </w:r>
            <w:r w:rsidR="00526191" w:rsidRPr="00542072">
              <w:rPr>
                <w:rFonts w:ascii="Arial" w:eastAsia="Times New Roman" w:hAnsi="Arial"/>
                <w:snapToGrid w:val="0"/>
              </w:rPr>
              <w:t xml:space="preserve">cover the </w:t>
            </w:r>
            <w:r>
              <w:rPr>
                <w:rFonts w:ascii="Arial" w:eastAsia="Times New Roman" w:hAnsi="Arial"/>
                <w:snapToGrid w:val="0"/>
              </w:rPr>
              <w:t>C</w:t>
            </w:r>
            <w:r w:rsidR="00526191" w:rsidRPr="00542072">
              <w:rPr>
                <w:rFonts w:ascii="Arial" w:eastAsia="Times New Roman" w:hAnsi="Arial"/>
                <w:snapToGrid w:val="0"/>
              </w:rPr>
              <w:t>osts</w:t>
            </w:r>
            <w:r w:rsidR="00B94573" w:rsidRPr="00542072">
              <w:rPr>
                <w:rFonts w:ascii="Arial" w:eastAsia="Times New Roman" w:hAnsi="Arial"/>
                <w:snapToGrid w:val="0"/>
              </w:rPr>
              <w:t xml:space="preserve">, </w:t>
            </w:r>
            <w:r w:rsidR="00526191" w:rsidRPr="00542072">
              <w:rPr>
                <w:rFonts w:ascii="Arial" w:eastAsia="Times New Roman" w:hAnsi="Arial"/>
                <w:snapToGrid w:val="0"/>
              </w:rPr>
              <w:t xml:space="preserve">I understand that I will be contacted by the Council </w:t>
            </w:r>
            <w:r w:rsidR="00625667" w:rsidRPr="00542072">
              <w:rPr>
                <w:rFonts w:ascii="Arial" w:eastAsia="Times New Roman" w:hAnsi="Arial"/>
                <w:snapToGrid w:val="0"/>
              </w:rPr>
              <w:t>an</w:t>
            </w:r>
            <w:r w:rsidR="00526191" w:rsidRPr="00542072">
              <w:rPr>
                <w:rFonts w:ascii="Arial" w:eastAsia="Times New Roman" w:hAnsi="Arial" w:cs="Arial"/>
                <w:snapToGrid w:val="0"/>
              </w:rPr>
              <w:t xml:space="preserve">d </w:t>
            </w:r>
            <w:r w:rsidR="00BB024B" w:rsidRPr="00542072">
              <w:rPr>
                <w:rFonts w:ascii="Arial" w:eastAsia="Times New Roman" w:hAnsi="Arial" w:cs="Arial"/>
                <w:snapToGrid w:val="0"/>
              </w:rPr>
              <w:t>I must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="00526191" w:rsidRPr="00542072">
              <w:rPr>
                <w:rFonts w:ascii="Arial" w:eastAsia="Times New Roman" w:hAnsi="Arial" w:cs="Arial"/>
                <w:snapToGrid w:val="0"/>
              </w:rPr>
              <w:t>arrange for the repayment of the balance</w:t>
            </w:r>
            <w:r w:rsidR="00526191" w:rsidRPr="00542072">
              <w:rPr>
                <w:rFonts w:ascii="Arial" w:eastAsia="Times New Roman" w:hAnsi="Arial"/>
                <w:snapToGrid w:val="0"/>
              </w:rPr>
              <w:t>.</w:t>
            </w:r>
            <w:r>
              <w:rPr>
                <w:rFonts w:ascii="Arial" w:eastAsia="Times New Roman" w:hAnsi="Arial"/>
                <w:snapToGrid w:val="0"/>
              </w:rPr>
              <w:t xml:space="preserve"> The Council may at its absolute discretion agree to accept payment by instalments where recovery in full will cause hardship. </w:t>
            </w:r>
          </w:p>
          <w:p w:rsidR="001C27C3" w:rsidRDefault="001C27C3" w:rsidP="001C2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94"/>
            </w:tblGrid>
            <w:tr w:rsidR="001C27C3" w:rsidTr="001C27C3">
              <w:tc>
                <w:tcPr>
                  <w:tcW w:w="105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C27C3" w:rsidRPr="001C27C3" w:rsidRDefault="001C27C3" w:rsidP="001C27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C27C3" w:rsidRPr="0046059C" w:rsidRDefault="001C27C3" w:rsidP="001C27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F31E6">
                    <w:rPr>
                      <w:rFonts w:ascii="Arial" w:hAnsi="Arial" w:cs="Arial"/>
                    </w:rPr>
                    <w:t xml:space="preserve">You will </w:t>
                  </w:r>
                  <w:r w:rsidRPr="00DF31E6">
                    <w:rPr>
                      <w:rFonts w:ascii="Arial" w:hAnsi="Arial" w:cs="Arial"/>
                      <w:b/>
                    </w:rPr>
                    <w:t>not</w:t>
                  </w:r>
                  <w:r w:rsidRPr="00DF31E6">
                    <w:rPr>
                      <w:rFonts w:ascii="Arial" w:hAnsi="Arial" w:cs="Arial"/>
                    </w:rPr>
                    <w:t xml:space="preserve"> be expected to </w:t>
                  </w:r>
                  <w:r w:rsidR="00D80FB7" w:rsidRPr="00DF31E6">
                    <w:rPr>
                      <w:rFonts w:ascii="Arial" w:hAnsi="Arial" w:cs="Arial"/>
                    </w:rPr>
                    <w:t>repay financial assistance if</w:t>
                  </w:r>
                  <w:r w:rsidRPr="00DF31E6">
                    <w:rPr>
                      <w:rFonts w:ascii="Arial" w:hAnsi="Arial" w:cs="Arial"/>
                    </w:rPr>
                    <w:t xml:space="preserve"> you are advised by</w:t>
                  </w:r>
                  <w:r w:rsidR="0035684F">
                    <w:rPr>
                      <w:rFonts w:ascii="Arial" w:hAnsi="Arial" w:cs="Arial"/>
                    </w:rPr>
                    <w:t xml:space="preserve"> the Council or </w:t>
                  </w:r>
                  <w:r w:rsidR="001B586A">
                    <w:rPr>
                      <w:rFonts w:ascii="Arial" w:hAnsi="Arial" w:cs="Arial"/>
                    </w:rPr>
                    <w:t xml:space="preserve">South Yorkshire Teaching Partnership </w:t>
                  </w:r>
                  <w:r w:rsidRPr="00DF31E6">
                    <w:rPr>
                      <w:rFonts w:ascii="Arial" w:hAnsi="Arial" w:cs="Arial"/>
                    </w:rPr>
                    <w:t>that this would not apply.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C27C3" w:rsidRDefault="001C27C3" w:rsidP="001C27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C27C3" w:rsidRDefault="001C27C3" w:rsidP="001C2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554A" w:rsidRDefault="00526191" w:rsidP="00A40B73">
            <w:pPr>
              <w:tabs>
                <w:tab w:val="left" w:leader="dot" w:pos="5760"/>
                <w:tab w:val="left" w:pos="10242"/>
              </w:tabs>
              <w:spacing w:after="0" w:line="240" w:lineRule="auto"/>
              <w:ind w:right="252"/>
              <w:jc w:val="both"/>
              <w:rPr>
                <w:rFonts w:ascii="Arial" w:eastAsia="Times New Roman" w:hAnsi="Arial"/>
                <w:snapToGrid w:val="0"/>
              </w:rPr>
            </w:pPr>
            <w:r w:rsidRPr="00290EF6">
              <w:rPr>
                <w:rFonts w:ascii="Arial" w:eastAsia="Times New Roman" w:hAnsi="Arial"/>
                <w:snapToGrid w:val="0"/>
              </w:rPr>
              <w:t xml:space="preserve">I agree that in the event of any </w:t>
            </w:r>
            <w:r w:rsidR="002B7EAA">
              <w:rPr>
                <w:rFonts w:ascii="Arial" w:eastAsia="Times New Roman" w:hAnsi="Arial"/>
                <w:snapToGrid w:val="0"/>
              </w:rPr>
              <w:t>C</w:t>
            </w:r>
            <w:r w:rsidRPr="00290EF6">
              <w:rPr>
                <w:rFonts w:ascii="Arial" w:eastAsia="Times New Roman" w:hAnsi="Arial"/>
                <w:snapToGrid w:val="0"/>
              </w:rPr>
              <w:t xml:space="preserve">osts incurred by the Council </w:t>
            </w:r>
            <w:r w:rsidR="00A40B73">
              <w:rPr>
                <w:rFonts w:ascii="Arial" w:eastAsia="Times New Roman" w:hAnsi="Arial"/>
                <w:snapToGrid w:val="0"/>
              </w:rPr>
              <w:t xml:space="preserve">or the South Yorkshire Teaching Partnership </w:t>
            </w:r>
            <w:r w:rsidRPr="00290EF6">
              <w:rPr>
                <w:rFonts w:ascii="Arial" w:eastAsia="Times New Roman" w:hAnsi="Arial"/>
                <w:snapToGrid w:val="0"/>
              </w:rPr>
              <w:t>on my behalf in connection with this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</w:t>
            </w:r>
            <w:r w:rsidR="00E47E14">
              <w:rPr>
                <w:rFonts w:ascii="Arial" w:eastAsia="Times New Roman" w:hAnsi="Arial"/>
                <w:snapToGrid w:val="0"/>
              </w:rPr>
              <w:t>L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earning </w:t>
            </w:r>
            <w:r w:rsidR="00E47E14">
              <w:rPr>
                <w:rFonts w:ascii="Arial" w:eastAsia="Times New Roman" w:hAnsi="Arial"/>
                <w:snapToGrid w:val="0"/>
              </w:rPr>
              <w:t xml:space="preserve">Activity </w:t>
            </w:r>
            <w:r w:rsidRPr="00526191">
              <w:rPr>
                <w:rFonts w:ascii="Arial" w:eastAsia="Times New Roman" w:hAnsi="Arial"/>
                <w:snapToGrid w:val="0"/>
              </w:rPr>
              <w:t>being refunded by the provider directly to me, whether in whole or in part, I will repay suc</w:t>
            </w:r>
            <w:r w:rsidR="00A40B73">
              <w:rPr>
                <w:rFonts w:ascii="Arial" w:eastAsia="Times New Roman" w:hAnsi="Arial"/>
                <w:snapToGrid w:val="0"/>
              </w:rPr>
              <w:t>h refund in full to the Council and/or the South Yorkshire Teaching Partnership</w:t>
            </w:r>
          </w:p>
          <w:p w:rsidR="00A40B73" w:rsidRDefault="00A40B73" w:rsidP="00A40B73">
            <w:pPr>
              <w:tabs>
                <w:tab w:val="left" w:leader="dot" w:pos="5760"/>
                <w:tab w:val="left" w:pos="10242"/>
              </w:tabs>
              <w:spacing w:after="0" w:line="240" w:lineRule="auto"/>
              <w:ind w:right="252"/>
              <w:jc w:val="both"/>
              <w:rPr>
                <w:rFonts w:ascii="Arial" w:eastAsia="Times New Roman" w:hAnsi="Arial"/>
                <w:snapToGrid w:val="0"/>
              </w:rPr>
            </w:pPr>
          </w:p>
          <w:p w:rsidR="00B702A2" w:rsidRDefault="00B702A2" w:rsidP="00B702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to the University of Sheffield sharing details of my attendance and progression with the Council and/or the South Yorkshire Teaching Partnership, including the outcomes of any academic assessment associated with this learning activity. </w:t>
            </w:r>
          </w:p>
          <w:p w:rsidR="001741D2" w:rsidRDefault="001741D2" w:rsidP="00B702A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741D2" w:rsidRDefault="001741D2" w:rsidP="00B702A2">
            <w:pPr>
              <w:pStyle w:val="Default"/>
              <w:jc w:val="both"/>
            </w:pPr>
            <w:r>
              <w:rPr>
                <w:sz w:val="22"/>
                <w:szCs w:val="22"/>
              </w:rPr>
              <w:t>I agree to the terms and conditions set out in section 1 above.</w:t>
            </w:r>
          </w:p>
          <w:p w:rsidR="00A40B73" w:rsidRPr="0025034B" w:rsidRDefault="00A40B73" w:rsidP="00A40B73">
            <w:pPr>
              <w:tabs>
                <w:tab w:val="left" w:leader="dot" w:pos="5760"/>
                <w:tab w:val="left" w:pos="10242"/>
              </w:tabs>
              <w:spacing w:after="0" w:line="240" w:lineRule="auto"/>
              <w:ind w:right="252"/>
              <w:jc w:val="both"/>
              <w:rPr>
                <w:rFonts w:ascii="Arial" w:eastAsia="Times New Roman" w:hAnsi="Arial"/>
                <w:snapToGrid w:val="0"/>
              </w:rPr>
            </w:pPr>
          </w:p>
        </w:tc>
      </w:tr>
      <w:tr w:rsidR="00526191" w:rsidRPr="00526191" w:rsidTr="003D4EAB">
        <w:tc>
          <w:tcPr>
            <w:tcW w:w="10825" w:type="dxa"/>
            <w:gridSpan w:val="2"/>
            <w:shd w:val="clear" w:color="auto" w:fill="E0E0E0"/>
          </w:tcPr>
          <w:p w:rsidR="00526191" w:rsidRPr="003D4EAB" w:rsidRDefault="00526191" w:rsidP="003D4EAB">
            <w:pPr>
              <w:pStyle w:val="ListParagraph"/>
              <w:numPr>
                <w:ilvl w:val="0"/>
                <w:numId w:val="44"/>
              </w:numPr>
              <w:tabs>
                <w:tab w:val="left" w:leader="dot" w:pos="5760"/>
              </w:tabs>
              <w:spacing w:after="0" w:line="360" w:lineRule="auto"/>
              <w:ind w:right="74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lastRenderedPageBreak/>
              <w:t>Employee</w:t>
            </w:r>
          </w:p>
        </w:tc>
      </w:tr>
      <w:tr w:rsidR="00526191" w:rsidRPr="00526191" w:rsidTr="003D4EAB">
        <w:tc>
          <w:tcPr>
            <w:tcW w:w="10825" w:type="dxa"/>
            <w:gridSpan w:val="2"/>
            <w:shd w:val="clear" w:color="auto" w:fill="auto"/>
          </w:tcPr>
          <w:p w:rsidR="00B94573" w:rsidRPr="00526191" w:rsidRDefault="00526191" w:rsidP="00F029A5">
            <w:pPr>
              <w:tabs>
                <w:tab w:val="left" w:leader="dot" w:pos="5760"/>
                <w:tab w:val="left" w:pos="10242"/>
              </w:tabs>
              <w:spacing w:after="0" w:line="240" w:lineRule="auto"/>
              <w:ind w:right="252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>I understand and agree to t</w:t>
            </w:r>
            <w:r w:rsidR="005A17C4">
              <w:rPr>
                <w:rFonts w:ascii="Arial" w:eastAsia="Times New Roman" w:hAnsi="Arial"/>
                <w:snapToGrid w:val="0"/>
              </w:rPr>
              <w:t>he terms and conditions of the L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earning </w:t>
            </w:r>
            <w:r w:rsidR="005A17C4">
              <w:rPr>
                <w:rFonts w:ascii="Arial" w:eastAsia="Times New Roman" w:hAnsi="Arial"/>
                <w:snapToGrid w:val="0"/>
              </w:rPr>
              <w:t>C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ontract (as detailed above) and </w:t>
            </w:r>
            <w:r w:rsidR="008E5EA5" w:rsidRPr="00526191">
              <w:rPr>
                <w:rFonts w:ascii="Arial" w:eastAsia="Times New Roman" w:hAnsi="Arial"/>
                <w:snapToGrid w:val="0"/>
              </w:rPr>
              <w:t>th</w:t>
            </w:r>
            <w:r w:rsidR="00B94573">
              <w:rPr>
                <w:rFonts w:ascii="Arial" w:eastAsia="Times New Roman" w:hAnsi="Arial"/>
                <w:snapToGrid w:val="0"/>
              </w:rPr>
              <w:t>e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Learning and Development Policy.</w:t>
            </w:r>
            <w:r w:rsidR="00F029A5">
              <w:rPr>
                <w:rFonts w:ascii="Arial" w:eastAsia="Times New Roman" w:hAnsi="Arial"/>
                <w:snapToGrid w:val="0"/>
              </w:rPr>
              <w:t xml:space="preserve"> </w:t>
            </w:r>
            <w:r w:rsidR="00283B70" w:rsidRPr="00DF31E6">
              <w:rPr>
                <w:rFonts w:ascii="Arial" w:eastAsia="Times New Roman" w:hAnsi="Arial"/>
                <w:snapToGrid w:val="0"/>
              </w:rPr>
              <w:t xml:space="preserve">I have had a discussion about </w:t>
            </w:r>
            <w:r w:rsidR="00F029A5" w:rsidRPr="00DF31E6">
              <w:rPr>
                <w:rFonts w:ascii="Arial" w:eastAsia="Times New Roman" w:hAnsi="Arial"/>
                <w:snapToGrid w:val="0"/>
              </w:rPr>
              <w:t xml:space="preserve">how this learning activity supports my development and the development </w:t>
            </w:r>
            <w:r w:rsidR="00283B70" w:rsidRPr="00DF31E6">
              <w:rPr>
                <w:rFonts w:ascii="Arial" w:eastAsia="Times New Roman" w:hAnsi="Arial"/>
                <w:snapToGrid w:val="0"/>
              </w:rPr>
              <w:t xml:space="preserve">of </w:t>
            </w:r>
            <w:r w:rsidR="00F029A5" w:rsidRPr="00DF31E6">
              <w:rPr>
                <w:rFonts w:ascii="Arial" w:eastAsia="Times New Roman" w:hAnsi="Arial"/>
                <w:snapToGrid w:val="0"/>
              </w:rPr>
              <w:t>the service, and I know how the impact of this activity will be measured.</w:t>
            </w:r>
          </w:p>
        </w:tc>
      </w:tr>
      <w:tr w:rsidR="00526191" w:rsidRPr="00526191" w:rsidTr="003D4EAB"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CE" w:rsidRPr="001F2DCE" w:rsidRDefault="00526191" w:rsidP="001F2DCE">
            <w:pPr>
              <w:tabs>
                <w:tab w:val="left" w:leader="dot" w:pos="5760"/>
              </w:tabs>
              <w:spacing w:after="0" w:line="360" w:lineRule="auto"/>
              <w:ind w:left="74" w:right="74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Signed: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21"/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91" w:rsidRPr="00526191" w:rsidRDefault="00526191" w:rsidP="00526191">
            <w:pPr>
              <w:tabs>
                <w:tab w:val="left" w:leader="dot" w:pos="5760"/>
              </w:tabs>
              <w:spacing w:after="0" w:line="360" w:lineRule="auto"/>
              <w:ind w:left="74" w:right="74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Date: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  <w:bookmarkEnd w:id="22"/>
          </w:p>
        </w:tc>
      </w:tr>
      <w:tr w:rsidR="00526191" w:rsidRPr="00526191" w:rsidTr="003D4EAB"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26191" w:rsidRPr="003D4EAB" w:rsidRDefault="00526191" w:rsidP="003D4EAB">
            <w:pPr>
              <w:pStyle w:val="ListParagraph"/>
              <w:numPr>
                <w:ilvl w:val="0"/>
                <w:numId w:val="44"/>
              </w:numPr>
              <w:tabs>
                <w:tab w:val="left" w:leader="dot" w:pos="5760"/>
              </w:tabs>
              <w:spacing w:after="0" w:line="360" w:lineRule="auto"/>
              <w:ind w:right="74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Line Manager</w:t>
            </w:r>
          </w:p>
        </w:tc>
      </w:tr>
      <w:tr w:rsidR="00526191" w:rsidRPr="00526191" w:rsidTr="003D4EAB"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CE" w:rsidRPr="003D3AFA" w:rsidRDefault="00526191" w:rsidP="00415D71">
            <w:pPr>
              <w:tabs>
                <w:tab w:val="left" w:leader="dot" w:pos="5760"/>
              </w:tabs>
              <w:spacing w:after="0" w:line="240" w:lineRule="auto"/>
              <w:ind w:right="72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I have fully </w:t>
            </w:r>
            <w:r w:rsidR="005A17C4">
              <w:rPr>
                <w:rFonts w:ascii="Arial" w:eastAsia="Times New Roman" w:hAnsi="Arial"/>
                <w:snapToGrid w:val="0"/>
              </w:rPr>
              <w:t>discuss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ed </w:t>
            </w:r>
            <w:r w:rsidR="00F029A5">
              <w:rPr>
                <w:rFonts w:ascii="Arial" w:eastAsia="Times New Roman" w:hAnsi="Arial"/>
                <w:snapToGrid w:val="0"/>
              </w:rPr>
              <w:t>with the employee</w:t>
            </w:r>
            <w:r w:rsidR="005A17C4" w:rsidRPr="00526191">
              <w:rPr>
                <w:rFonts w:ascii="Arial" w:eastAsia="Times New Roman" w:hAnsi="Arial"/>
                <w:snapToGrid w:val="0"/>
              </w:rPr>
              <w:t xml:space="preserve"> </w:t>
            </w:r>
            <w:r w:rsidRPr="00526191">
              <w:rPr>
                <w:rFonts w:ascii="Arial" w:eastAsia="Times New Roman" w:hAnsi="Arial"/>
                <w:snapToGrid w:val="0"/>
              </w:rPr>
              <w:t>the terms and conditions outlin</w:t>
            </w:r>
            <w:r w:rsidR="005A17C4">
              <w:rPr>
                <w:rFonts w:ascii="Arial" w:eastAsia="Times New Roman" w:hAnsi="Arial"/>
                <w:snapToGrid w:val="0"/>
              </w:rPr>
              <w:t xml:space="preserve">ed above and in the Council’s </w:t>
            </w:r>
            <w:r w:rsidRPr="00526191">
              <w:rPr>
                <w:rFonts w:ascii="Arial" w:eastAsia="Times New Roman" w:hAnsi="Arial"/>
                <w:snapToGrid w:val="0"/>
              </w:rPr>
              <w:t>Learning and Development policy</w:t>
            </w:r>
            <w:r w:rsidR="005A17C4">
              <w:rPr>
                <w:rFonts w:ascii="Arial" w:eastAsia="Times New Roman" w:hAnsi="Arial"/>
                <w:snapToGrid w:val="0"/>
              </w:rPr>
              <w:t xml:space="preserve"> and the workload and commitment required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. I am aware of my role in providing support </w:t>
            </w:r>
            <w:r w:rsidR="00B94573">
              <w:rPr>
                <w:rFonts w:ascii="Arial" w:eastAsia="Times New Roman" w:hAnsi="Arial"/>
                <w:snapToGrid w:val="0"/>
              </w:rPr>
              <w:t xml:space="preserve">and monitoring progress </w:t>
            </w:r>
            <w:r w:rsidRPr="00526191">
              <w:rPr>
                <w:rFonts w:ascii="Arial" w:eastAsia="Times New Roman" w:hAnsi="Arial"/>
                <w:snapToGrid w:val="0"/>
              </w:rPr>
              <w:t>during the period of study and am prepared to provide this</w:t>
            </w:r>
            <w:r w:rsidR="00415D71">
              <w:rPr>
                <w:rFonts w:ascii="Arial" w:eastAsia="Times New Roman" w:hAnsi="Arial"/>
                <w:snapToGrid w:val="0"/>
              </w:rPr>
              <w:t xml:space="preserve"> at a maximum of 1.5 hours per </w:t>
            </w:r>
            <w:r w:rsidR="00A40B73">
              <w:rPr>
                <w:rFonts w:ascii="Arial" w:eastAsia="Times New Roman" w:hAnsi="Arial"/>
                <w:snapToGrid w:val="0"/>
              </w:rPr>
              <w:t xml:space="preserve">month </w:t>
            </w:r>
            <w:r w:rsidR="00A40B73" w:rsidRPr="00526191">
              <w:rPr>
                <w:rFonts w:ascii="Arial" w:eastAsia="Times New Roman" w:hAnsi="Arial"/>
                <w:snapToGrid w:val="0"/>
              </w:rPr>
              <w:t>or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to nominate an appropriate </w:t>
            </w:r>
            <w:r w:rsidR="005A17C4">
              <w:rPr>
                <w:rFonts w:ascii="Arial" w:eastAsia="Times New Roman" w:hAnsi="Arial"/>
                <w:snapToGrid w:val="0"/>
              </w:rPr>
              <w:t>person</w:t>
            </w:r>
            <w:r w:rsidRPr="00526191">
              <w:rPr>
                <w:rFonts w:ascii="Arial" w:eastAsia="Times New Roman" w:hAnsi="Arial"/>
                <w:snapToGrid w:val="0"/>
              </w:rPr>
              <w:t xml:space="preserve"> to </w:t>
            </w:r>
            <w:r w:rsidR="00B94573">
              <w:rPr>
                <w:rFonts w:ascii="Arial" w:eastAsia="Times New Roman" w:hAnsi="Arial"/>
                <w:snapToGrid w:val="0"/>
              </w:rPr>
              <w:t xml:space="preserve">do so. </w:t>
            </w:r>
          </w:p>
        </w:tc>
      </w:tr>
      <w:tr w:rsidR="001F2DCE" w:rsidRPr="00526191" w:rsidTr="003D4EAB"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CE" w:rsidRPr="001F2DCE" w:rsidRDefault="001F2DCE" w:rsidP="0096552A">
            <w:pPr>
              <w:tabs>
                <w:tab w:val="left" w:leader="dot" w:pos="5760"/>
              </w:tabs>
              <w:spacing w:after="0" w:line="360" w:lineRule="auto"/>
              <w:ind w:left="74" w:right="74"/>
              <w:jc w:val="both"/>
              <w:rPr>
                <w:rFonts w:ascii="Arial" w:eastAsia="Times New Roman" w:hAnsi="Arial"/>
                <w:snapToGrid w:val="0"/>
                <w:sz w:val="16"/>
                <w:szCs w:val="16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Signed: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CE" w:rsidRPr="00526191" w:rsidRDefault="001F2DCE" w:rsidP="0096552A">
            <w:pPr>
              <w:tabs>
                <w:tab w:val="left" w:leader="dot" w:pos="5760"/>
              </w:tabs>
              <w:spacing w:after="0" w:line="360" w:lineRule="auto"/>
              <w:ind w:left="74" w:right="74"/>
              <w:jc w:val="both"/>
              <w:rPr>
                <w:rFonts w:ascii="Arial" w:eastAsia="Times New Roman" w:hAnsi="Arial"/>
                <w:snapToGrid w:val="0"/>
              </w:rPr>
            </w:pPr>
            <w:r w:rsidRPr="00526191">
              <w:rPr>
                <w:rFonts w:ascii="Arial" w:eastAsia="Times New Roman" w:hAnsi="Arial"/>
                <w:snapToGrid w:val="0"/>
              </w:rPr>
              <w:t xml:space="preserve">Date: 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6191">
              <w:rPr>
                <w:rFonts w:ascii="Arial" w:eastAsia="Times New Roman" w:hAnsi="Arial"/>
                <w:snapToGrid w:val="0"/>
              </w:rPr>
              <w:instrText xml:space="preserve"> FORMTEXT </w:instrText>
            </w:r>
            <w:r w:rsidRPr="00526191">
              <w:rPr>
                <w:rFonts w:ascii="Arial" w:eastAsia="Times New Roman" w:hAnsi="Arial"/>
                <w:snapToGrid w:val="0"/>
              </w:rPr>
            </w:r>
            <w:r w:rsidRPr="00526191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noProof/>
                <w:snapToGrid w:val="0"/>
              </w:rPr>
              <w:t> </w:t>
            </w:r>
            <w:r w:rsidRPr="00526191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</w:tr>
    </w:tbl>
    <w:p w:rsidR="001F2DCE" w:rsidRDefault="001F2DCE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200"/>
        <w:gridCol w:w="642"/>
        <w:gridCol w:w="2017"/>
        <w:gridCol w:w="733"/>
      </w:tblGrid>
      <w:tr w:rsidR="00B67B6D" w:rsidRPr="00B67B6D" w:rsidTr="00E563FE">
        <w:trPr>
          <w:trHeight w:val="334"/>
        </w:trPr>
        <w:tc>
          <w:tcPr>
            <w:tcW w:w="5225" w:type="dxa"/>
            <w:shd w:val="clear" w:color="auto" w:fill="E0E0E0"/>
          </w:tcPr>
          <w:p w:rsidR="00B67B6D" w:rsidRPr="003D4EAB" w:rsidRDefault="00B67B6D" w:rsidP="003D4EA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jc w:val="both"/>
              <w:rPr>
                <w:rFonts w:ascii="Arial" w:eastAsia="Times New Roman" w:hAnsi="Arial"/>
                <w:b/>
                <w:snapToGrid w:val="0"/>
              </w:rPr>
            </w:pPr>
            <w:r w:rsidRPr="003D4EAB">
              <w:rPr>
                <w:rFonts w:ascii="Arial" w:eastAsia="Times New Roman" w:hAnsi="Arial"/>
                <w:b/>
                <w:snapToGrid w:val="0"/>
              </w:rPr>
              <w:t>Budget Holder - Costs</w:t>
            </w:r>
          </w:p>
        </w:tc>
        <w:tc>
          <w:tcPr>
            <w:tcW w:w="2200" w:type="dxa"/>
            <w:tcBorders>
              <w:right w:val="nil"/>
            </w:tcBorders>
            <w:shd w:val="clear" w:color="auto" w:fill="auto"/>
          </w:tcPr>
          <w:p w:rsidR="00B67B6D" w:rsidRPr="00B67B6D" w:rsidRDefault="00B67B6D" w:rsidP="00E563FE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Recoup of costs applies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B67B6D" w:rsidRPr="00B67B6D" w:rsidRDefault="00B67B6D" w:rsidP="00E563FE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B6D">
              <w:rPr>
                <w:rFonts w:ascii="Arial" w:eastAsia="Times New Roman" w:hAnsi="Arial"/>
                <w:snapToGrid w:val="0"/>
              </w:rPr>
              <w:instrText xml:space="preserve"> FORMCHECKBOX </w:instrText>
            </w:r>
            <w:r w:rsidR="0031015A">
              <w:rPr>
                <w:rFonts w:ascii="Arial" w:eastAsia="Times New Roman" w:hAnsi="Arial"/>
                <w:snapToGrid w:val="0"/>
              </w:rPr>
            </w:r>
            <w:r w:rsidR="0031015A">
              <w:rPr>
                <w:rFonts w:ascii="Arial" w:eastAsia="Times New Roman" w:hAnsi="Arial"/>
                <w:snapToGrid w:val="0"/>
              </w:rPr>
              <w:fldChar w:fldCharType="separate"/>
            </w:r>
            <w:r w:rsidRPr="00B67B6D">
              <w:rPr>
                <w:rFonts w:ascii="Arial" w:eastAsia="Times New Roman" w:hAnsi="Arial"/>
                <w:snapToGrid w:val="0"/>
              </w:rPr>
              <w:fldChar w:fldCharType="end"/>
            </w:r>
          </w:p>
        </w:tc>
        <w:tc>
          <w:tcPr>
            <w:tcW w:w="2017" w:type="dxa"/>
            <w:tcBorders>
              <w:right w:val="nil"/>
            </w:tcBorders>
            <w:shd w:val="clear" w:color="auto" w:fill="auto"/>
          </w:tcPr>
          <w:p w:rsidR="00B67B6D" w:rsidRPr="00B67B6D" w:rsidRDefault="00B67B6D" w:rsidP="00E563FE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>Recoup of costs does not apply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auto"/>
          </w:tcPr>
          <w:p w:rsidR="00B67B6D" w:rsidRPr="00B67B6D" w:rsidRDefault="00B67B6D" w:rsidP="00E563FE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 w:rsidRPr="00B67B6D">
              <w:rPr>
                <w:rFonts w:ascii="Arial" w:eastAsia="Times New Roman" w:hAnsi="Arial" w:cs="Arial"/>
                <w:snapToGrid w:val="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B6D">
              <w:rPr>
                <w:rFonts w:ascii="Arial" w:eastAsia="Times New Roman" w:hAnsi="Arial" w:cs="Arial"/>
                <w:snapToGrid w:val="0"/>
                <w:rtl/>
              </w:rPr>
              <w:instrText xml:space="preserve"> FORMCHECKBOX </w:instrText>
            </w:r>
            <w:r w:rsidR="0031015A">
              <w:rPr>
                <w:rFonts w:ascii="Arial" w:eastAsia="Times New Roman" w:hAnsi="Arial" w:cs="Arial"/>
                <w:snapToGrid w:val="0"/>
                <w:rtl/>
              </w:rPr>
            </w:r>
            <w:r w:rsidR="0031015A">
              <w:rPr>
                <w:rFonts w:ascii="Arial" w:eastAsia="Times New Roman" w:hAnsi="Arial" w:cs="Arial"/>
                <w:snapToGrid w:val="0"/>
                <w:rtl/>
              </w:rPr>
              <w:fldChar w:fldCharType="separate"/>
            </w:r>
            <w:r w:rsidRPr="00B67B6D">
              <w:rPr>
                <w:rFonts w:ascii="Arial" w:eastAsia="Times New Roman" w:hAnsi="Arial" w:cs="Arial"/>
                <w:snapToGrid w:val="0"/>
                <w:rtl/>
              </w:rPr>
              <w:fldChar w:fldCharType="end"/>
            </w:r>
          </w:p>
        </w:tc>
      </w:tr>
      <w:tr w:rsidR="00B67B6D" w:rsidRPr="00B67B6D" w:rsidTr="00E563FE">
        <w:trPr>
          <w:trHeight w:val="454"/>
        </w:trPr>
        <w:tc>
          <w:tcPr>
            <w:tcW w:w="10817" w:type="dxa"/>
            <w:gridSpan w:val="5"/>
            <w:shd w:val="clear" w:color="auto" w:fill="auto"/>
          </w:tcPr>
          <w:p w:rsidR="00B67B6D" w:rsidRPr="00B67B6D" w:rsidRDefault="00B67B6D" w:rsidP="00E563FE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</w:rPr>
            </w:pPr>
            <w:r>
              <w:rPr>
                <w:rFonts w:ascii="Arial" w:eastAsia="Times New Roman" w:hAnsi="Arial"/>
                <w:snapToGrid w:val="0"/>
              </w:rPr>
              <w:t xml:space="preserve">Reasons: </w:t>
            </w:r>
          </w:p>
        </w:tc>
      </w:tr>
    </w:tbl>
    <w:p w:rsidR="00B67B6D" w:rsidRDefault="00B67B6D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415D71" w:rsidRDefault="00415D71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415D71" w:rsidRDefault="00415D71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415D71" w:rsidRDefault="00415D71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415D71" w:rsidRDefault="00415D71" w:rsidP="00EE55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:rsidR="00415D71" w:rsidRPr="001F2DCE" w:rsidRDefault="00415D71" w:rsidP="00415D71">
      <w:pPr>
        <w:tabs>
          <w:tab w:val="left" w:pos="1440"/>
        </w:tabs>
        <w:spacing w:after="0" w:line="480" w:lineRule="auto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sectPr w:rsidR="00415D71" w:rsidRPr="001F2DCE" w:rsidSect="00F6412D">
      <w:footerReference w:type="default" r:id="rId10"/>
      <w:headerReference w:type="first" r:id="rId11"/>
      <w:pgSz w:w="11906" w:h="16838"/>
      <w:pgMar w:top="284" w:right="284" w:bottom="284" w:left="284" w:header="709" w:footer="2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7" w:rsidRDefault="00043AE7" w:rsidP="009D10C2">
      <w:pPr>
        <w:spacing w:after="0" w:line="240" w:lineRule="auto"/>
      </w:pPr>
      <w:r>
        <w:separator/>
      </w:r>
    </w:p>
  </w:endnote>
  <w:endnote w:type="continuationSeparator" w:id="0">
    <w:p w:rsidR="00043AE7" w:rsidRDefault="00043AE7" w:rsidP="009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A" w:rsidRDefault="00695B4A" w:rsidP="00401A1F">
    <w:pPr>
      <w:pStyle w:val="Footer"/>
    </w:pPr>
  </w:p>
  <w:p w:rsidR="00695B4A" w:rsidRDefault="00695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7" w:rsidRDefault="00043AE7" w:rsidP="009D10C2">
      <w:pPr>
        <w:spacing w:after="0" w:line="240" w:lineRule="auto"/>
      </w:pPr>
      <w:r>
        <w:separator/>
      </w:r>
    </w:p>
  </w:footnote>
  <w:footnote w:type="continuationSeparator" w:id="0">
    <w:p w:rsidR="00043AE7" w:rsidRDefault="00043AE7" w:rsidP="009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71" w:rsidRDefault="00415D71">
    <w:pPr>
      <w:pStyle w:val="Header"/>
    </w:pPr>
    <w:r>
      <w:rPr>
        <w:rFonts w:ascii="Arial" w:eastAsia="Times New Roman" w:hAnsi="Arial"/>
        <w:b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-431165</wp:posOffset>
          </wp:positionV>
          <wp:extent cx="2628900" cy="762000"/>
          <wp:effectExtent l="0" t="0" r="0" b="0"/>
          <wp:wrapTight wrapText="bothSides">
            <wp:wrapPolygon edited="0">
              <wp:start x="0" y="0"/>
              <wp:lineTo x="0" y="21060"/>
              <wp:lineTo x="21443" y="21060"/>
              <wp:lineTo x="21443" y="0"/>
              <wp:lineTo x="0" y="0"/>
            </wp:wrapPolygon>
          </wp:wrapTight>
          <wp:docPr id="2" name="Picture 2" descr="C:\Users\KWCY2256P\AppData\Local\Microsoft\Windows\Temporary Internet Files\Content.Outlook\AIV3YHK9\SYTP col logo with strap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CY2256P\AppData\Local\Microsoft\Windows\Temporary Internet Files\Content.Outlook\AIV3YHK9\SYTP col logo with strap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A6"/>
    <w:multiLevelType w:val="hybridMultilevel"/>
    <w:tmpl w:val="BC4E7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D655A"/>
    <w:multiLevelType w:val="hybridMultilevel"/>
    <w:tmpl w:val="FAFC20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61F53"/>
    <w:multiLevelType w:val="hybridMultilevel"/>
    <w:tmpl w:val="C95A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200C"/>
    <w:multiLevelType w:val="hybridMultilevel"/>
    <w:tmpl w:val="3A9E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172CD"/>
    <w:multiLevelType w:val="hybridMultilevel"/>
    <w:tmpl w:val="C328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D074D"/>
    <w:multiLevelType w:val="hybridMultilevel"/>
    <w:tmpl w:val="9AE0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C17BA"/>
    <w:multiLevelType w:val="hybridMultilevel"/>
    <w:tmpl w:val="C9F8C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B40AA"/>
    <w:multiLevelType w:val="hybridMultilevel"/>
    <w:tmpl w:val="A7920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52EBC"/>
    <w:multiLevelType w:val="hybridMultilevel"/>
    <w:tmpl w:val="357C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044D"/>
    <w:multiLevelType w:val="hybridMultilevel"/>
    <w:tmpl w:val="6202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D038C"/>
    <w:multiLevelType w:val="hybridMultilevel"/>
    <w:tmpl w:val="9DAA1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D21D16"/>
    <w:multiLevelType w:val="hybridMultilevel"/>
    <w:tmpl w:val="F8DEE6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B6C08"/>
    <w:multiLevelType w:val="hybridMultilevel"/>
    <w:tmpl w:val="6A5C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E0F"/>
    <w:multiLevelType w:val="hybridMultilevel"/>
    <w:tmpl w:val="95C2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572A2"/>
    <w:multiLevelType w:val="hybridMultilevel"/>
    <w:tmpl w:val="EE2E1724"/>
    <w:lvl w:ilvl="0" w:tplc="D49E63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D7F"/>
    <w:multiLevelType w:val="hybridMultilevel"/>
    <w:tmpl w:val="0AD4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80499"/>
    <w:multiLevelType w:val="hybridMultilevel"/>
    <w:tmpl w:val="0DD298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DE9"/>
    <w:multiLevelType w:val="hybridMultilevel"/>
    <w:tmpl w:val="BF604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4294680"/>
    <w:multiLevelType w:val="hybridMultilevel"/>
    <w:tmpl w:val="E6A84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CF2BBF"/>
    <w:multiLevelType w:val="hybridMultilevel"/>
    <w:tmpl w:val="2E829E48"/>
    <w:lvl w:ilvl="0" w:tplc="8102B188">
      <w:start w:val="1"/>
      <w:numFmt w:val="lowerLetter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22E01"/>
    <w:multiLevelType w:val="hybridMultilevel"/>
    <w:tmpl w:val="1C5C6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663E9"/>
    <w:multiLevelType w:val="multilevel"/>
    <w:tmpl w:val="3CFCE9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686023"/>
    <w:multiLevelType w:val="hybridMultilevel"/>
    <w:tmpl w:val="EA9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D14BE"/>
    <w:multiLevelType w:val="hybridMultilevel"/>
    <w:tmpl w:val="BAB68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309A0"/>
    <w:multiLevelType w:val="hybridMultilevel"/>
    <w:tmpl w:val="D044376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F0642"/>
    <w:multiLevelType w:val="hybridMultilevel"/>
    <w:tmpl w:val="7B9C85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3722B"/>
    <w:multiLevelType w:val="hybridMultilevel"/>
    <w:tmpl w:val="4F504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3238"/>
    <w:multiLevelType w:val="hybridMultilevel"/>
    <w:tmpl w:val="86AE29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C1289"/>
    <w:multiLevelType w:val="hybridMultilevel"/>
    <w:tmpl w:val="97D083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D75D7C"/>
    <w:multiLevelType w:val="hybridMultilevel"/>
    <w:tmpl w:val="71EE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C0EE2"/>
    <w:multiLevelType w:val="hybridMultilevel"/>
    <w:tmpl w:val="297E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73306"/>
    <w:multiLevelType w:val="hybridMultilevel"/>
    <w:tmpl w:val="1786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16186"/>
    <w:multiLevelType w:val="hybridMultilevel"/>
    <w:tmpl w:val="591E6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5520EB"/>
    <w:multiLevelType w:val="hybridMultilevel"/>
    <w:tmpl w:val="41500E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49E631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44004"/>
    <w:multiLevelType w:val="hybridMultilevel"/>
    <w:tmpl w:val="2A0C7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4DC4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860AA9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1915B5"/>
    <w:multiLevelType w:val="hybridMultilevel"/>
    <w:tmpl w:val="4806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35275"/>
    <w:multiLevelType w:val="hybridMultilevel"/>
    <w:tmpl w:val="87D8C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C769D"/>
    <w:multiLevelType w:val="hybridMultilevel"/>
    <w:tmpl w:val="8BF47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F4662"/>
    <w:multiLevelType w:val="hybridMultilevel"/>
    <w:tmpl w:val="E0D4CF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205EFA"/>
    <w:multiLevelType w:val="hybridMultilevel"/>
    <w:tmpl w:val="EE00FD54"/>
    <w:lvl w:ilvl="0" w:tplc="D7183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B061A"/>
    <w:multiLevelType w:val="hybridMultilevel"/>
    <w:tmpl w:val="62D63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81FC9"/>
    <w:multiLevelType w:val="hybridMultilevel"/>
    <w:tmpl w:val="2C5A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068A8"/>
    <w:multiLevelType w:val="hybridMultilevel"/>
    <w:tmpl w:val="8AEC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9"/>
  </w:num>
  <w:num w:numId="5">
    <w:abstractNumId w:val="18"/>
  </w:num>
  <w:num w:numId="6">
    <w:abstractNumId w:val="10"/>
  </w:num>
  <w:num w:numId="7">
    <w:abstractNumId w:val="28"/>
  </w:num>
  <w:num w:numId="8">
    <w:abstractNumId w:val="35"/>
  </w:num>
  <w:num w:numId="9">
    <w:abstractNumId w:val="7"/>
  </w:num>
  <w:num w:numId="10">
    <w:abstractNumId w:val="42"/>
  </w:num>
  <w:num w:numId="11">
    <w:abstractNumId w:val="37"/>
  </w:num>
  <w:num w:numId="12">
    <w:abstractNumId w:val="0"/>
  </w:num>
  <w:num w:numId="13">
    <w:abstractNumId w:val="30"/>
  </w:num>
  <w:num w:numId="14">
    <w:abstractNumId w:val="41"/>
  </w:num>
  <w:num w:numId="15">
    <w:abstractNumId w:val="13"/>
  </w:num>
  <w:num w:numId="16">
    <w:abstractNumId w:val="2"/>
  </w:num>
  <w:num w:numId="17">
    <w:abstractNumId w:val="4"/>
  </w:num>
  <w:num w:numId="18">
    <w:abstractNumId w:val="8"/>
  </w:num>
  <w:num w:numId="19">
    <w:abstractNumId w:val="15"/>
  </w:num>
  <w:num w:numId="20">
    <w:abstractNumId w:val="5"/>
  </w:num>
  <w:num w:numId="21">
    <w:abstractNumId w:val="38"/>
  </w:num>
  <w:num w:numId="22">
    <w:abstractNumId w:val="26"/>
  </w:num>
  <w:num w:numId="23">
    <w:abstractNumId w:val="27"/>
  </w:num>
  <w:num w:numId="24">
    <w:abstractNumId w:val="36"/>
  </w:num>
  <w:num w:numId="25">
    <w:abstractNumId w:val="31"/>
  </w:num>
  <w:num w:numId="26">
    <w:abstractNumId w:val="20"/>
  </w:num>
  <w:num w:numId="27">
    <w:abstractNumId w:val="23"/>
  </w:num>
  <w:num w:numId="28">
    <w:abstractNumId w:val="25"/>
  </w:num>
  <w:num w:numId="29">
    <w:abstractNumId w:val="24"/>
  </w:num>
  <w:num w:numId="30">
    <w:abstractNumId w:val="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"/>
  </w:num>
  <w:num w:numId="35">
    <w:abstractNumId w:val="12"/>
  </w:num>
  <w:num w:numId="36">
    <w:abstractNumId w:val="29"/>
  </w:num>
  <w:num w:numId="37">
    <w:abstractNumId w:val="33"/>
  </w:num>
  <w:num w:numId="38">
    <w:abstractNumId w:val="34"/>
  </w:num>
  <w:num w:numId="39">
    <w:abstractNumId w:val="11"/>
  </w:num>
  <w:num w:numId="40">
    <w:abstractNumId w:val="14"/>
  </w:num>
  <w:num w:numId="41">
    <w:abstractNumId w:val="22"/>
  </w:num>
  <w:num w:numId="42">
    <w:abstractNumId w:val="17"/>
  </w:num>
  <w:num w:numId="43">
    <w:abstractNumId w:val="16"/>
  </w:num>
  <w:num w:numId="44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C2"/>
    <w:rsid w:val="00000907"/>
    <w:rsid w:val="000102D5"/>
    <w:rsid w:val="00016CFE"/>
    <w:rsid w:val="00023C07"/>
    <w:rsid w:val="00026AAF"/>
    <w:rsid w:val="00032041"/>
    <w:rsid w:val="00037C9E"/>
    <w:rsid w:val="00043AE7"/>
    <w:rsid w:val="000464F2"/>
    <w:rsid w:val="00047EE3"/>
    <w:rsid w:val="00052DC9"/>
    <w:rsid w:val="0006364A"/>
    <w:rsid w:val="00085D93"/>
    <w:rsid w:val="00096CDA"/>
    <w:rsid w:val="000A2227"/>
    <w:rsid w:val="000A7706"/>
    <w:rsid w:val="000B1DE9"/>
    <w:rsid w:val="000C0578"/>
    <w:rsid w:val="000C3B7F"/>
    <w:rsid w:val="000C64AC"/>
    <w:rsid w:val="000D2F50"/>
    <w:rsid w:val="000E7E44"/>
    <w:rsid w:val="000F0BAC"/>
    <w:rsid w:val="000F11C0"/>
    <w:rsid w:val="00112572"/>
    <w:rsid w:val="00116A5C"/>
    <w:rsid w:val="001222AD"/>
    <w:rsid w:val="00123A78"/>
    <w:rsid w:val="00125682"/>
    <w:rsid w:val="00125A57"/>
    <w:rsid w:val="0013094F"/>
    <w:rsid w:val="00132F11"/>
    <w:rsid w:val="00133AA9"/>
    <w:rsid w:val="001343D8"/>
    <w:rsid w:val="001349B4"/>
    <w:rsid w:val="00145590"/>
    <w:rsid w:val="00145B5B"/>
    <w:rsid w:val="00146E38"/>
    <w:rsid w:val="001741D2"/>
    <w:rsid w:val="001742A1"/>
    <w:rsid w:val="001811C1"/>
    <w:rsid w:val="001830DD"/>
    <w:rsid w:val="00184F96"/>
    <w:rsid w:val="00187354"/>
    <w:rsid w:val="0019120C"/>
    <w:rsid w:val="00195622"/>
    <w:rsid w:val="001A0629"/>
    <w:rsid w:val="001A4C7D"/>
    <w:rsid w:val="001A6FAF"/>
    <w:rsid w:val="001B299C"/>
    <w:rsid w:val="001B586A"/>
    <w:rsid w:val="001B68FE"/>
    <w:rsid w:val="001C27C3"/>
    <w:rsid w:val="001D154B"/>
    <w:rsid w:val="001D4BD0"/>
    <w:rsid w:val="001E045E"/>
    <w:rsid w:val="001E1AD3"/>
    <w:rsid w:val="001E28A9"/>
    <w:rsid w:val="001E2EE4"/>
    <w:rsid w:val="001E6536"/>
    <w:rsid w:val="001E7FE6"/>
    <w:rsid w:val="001F22E6"/>
    <w:rsid w:val="001F2DCE"/>
    <w:rsid w:val="001F3F18"/>
    <w:rsid w:val="001F6319"/>
    <w:rsid w:val="0020605F"/>
    <w:rsid w:val="00213B4E"/>
    <w:rsid w:val="002206F2"/>
    <w:rsid w:val="00221B61"/>
    <w:rsid w:val="002348F8"/>
    <w:rsid w:val="00244BB9"/>
    <w:rsid w:val="002464C0"/>
    <w:rsid w:val="0025034B"/>
    <w:rsid w:val="00252445"/>
    <w:rsid w:val="00254BD6"/>
    <w:rsid w:val="00260DDD"/>
    <w:rsid w:val="00263FF5"/>
    <w:rsid w:val="00267773"/>
    <w:rsid w:val="00273023"/>
    <w:rsid w:val="00273FE4"/>
    <w:rsid w:val="00277D6C"/>
    <w:rsid w:val="002827E2"/>
    <w:rsid w:val="00283B70"/>
    <w:rsid w:val="00285C26"/>
    <w:rsid w:val="0028621F"/>
    <w:rsid w:val="00290EF6"/>
    <w:rsid w:val="00295DA3"/>
    <w:rsid w:val="002974A3"/>
    <w:rsid w:val="002A58B4"/>
    <w:rsid w:val="002B1D2B"/>
    <w:rsid w:val="002B317D"/>
    <w:rsid w:val="002B3248"/>
    <w:rsid w:val="002B7EAA"/>
    <w:rsid w:val="002E64A5"/>
    <w:rsid w:val="002F1886"/>
    <w:rsid w:val="002F6638"/>
    <w:rsid w:val="00300960"/>
    <w:rsid w:val="00306BB7"/>
    <w:rsid w:val="00307B74"/>
    <w:rsid w:val="0031015A"/>
    <w:rsid w:val="0032510C"/>
    <w:rsid w:val="00327F57"/>
    <w:rsid w:val="0033399E"/>
    <w:rsid w:val="00334C81"/>
    <w:rsid w:val="00336BB7"/>
    <w:rsid w:val="003425EB"/>
    <w:rsid w:val="0034409B"/>
    <w:rsid w:val="00344810"/>
    <w:rsid w:val="00344B4D"/>
    <w:rsid w:val="00344F39"/>
    <w:rsid w:val="0035684F"/>
    <w:rsid w:val="003650A6"/>
    <w:rsid w:val="0038005C"/>
    <w:rsid w:val="00380748"/>
    <w:rsid w:val="003831E7"/>
    <w:rsid w:val="00384ADD"/>
    <w:rsid w:val="003A045F"/>
    <w:rsid w:val="003B1E36"/>
    <w:rsid w:val="003B2944"/>
    <w:rsid w:val="003B4C95"/>
    <w:rsid w:val="003B6186"/>
    <w:rsid w:val="003C4A35"/>
    <w:rsid w:val="003D3AFA"/>
    <w:rsid w:val="003D4EAB"/>
    <w:rsid w:val="003D5807"/>
    <w:rsid w:val="003E0474"/>
    <w:rsid w:val="003F012B"/>
    <w:rsid w:val="003F6EF5"/>
    <w:rsid w:val="00401A1F"/>
    <w:rsid w:val="00407DC3"/>
    <w:rsid w:val="00415D71"/>
    <w:rsid w:val="00423CBD"/>
    <w:rsid w:val="00430610"/>
    <w:rsid w:val="00435008"/>
    <w:rsid w:val="00437AF8"/>
    <w:rsid w:val="00437EEA"/>
    <w:rsid w:val="00443571"/>
    <w:rsid w:val="0046059C"/>
    <w:rsid w:val="0047025A"/>
    <w:rsid w:val="004A0AA8"/>
    <w:rsid w:val="004A1FC1"/>
    <w:rsid w:val="004A5BCE"/>
    <w:rsid w:val="004B0C0F"/>
    <w:rsid w:val="004B1BC8"/>
    <w:rsid w:val="004B272A"/>
    <w:rsid w:val="004B2CBF"/>
    <w:rsid w:val="004B486B"/>
    <w:rsid w:val="004B533F"/>
    <w:rsid w:val="004B5BEA"/>
    <w:rsid w:val="004C0C68"/>
    <w:rsid w:val="004C2C43"/>
    <w:rsid w:val="004C49B2"/>
    <w:rsid w:val="004D3A20"/>
    <w:rsid w:val="004D3FF3"/>
    <w:rsid w:val="004E1A3C"/>
    <w:rsid w:val="004E20EF"/>
    <w:rsid w:val="004F03C1"/>
    <w:rsid w:val="004F313D"/>
    <w:rsid w:val="004F5469"/>
    <w:rsid w:val="00505EBB"/>
    <w:rsid w:val="00514A88"/>
    <w:rsid w:val="00521358"/>
    <w:rsid w:val="00524727"/>
    <w:rsid w:val="00526191"/>
    <w:rsid w:val="005336CA"/>
    <w:rsid w:val="00534E04"/>
    <w:rsid w:val="005354A9"/>
    <w:rsid w:val="00540189"/>
    <w:rsid w:val="00540B1A"/>
    <w:rsid w:val="00542072"/>
    <w:rsid w:val="00544B04"/>
    <w:rsid w:val="005536CC"/>
    <w:rsid w:val="00553FB9"/>
    <w:rsid w:val="00554C91"/>
    <w:rsid w:val="0055599B"/>
    <w:rsid w:val="00566065"/>
    <w:rsid w:val="00567A18"/>
    <w:rsid w:val="00574A3C"/>
    <w:rsid w:val="00576AA4"/>
    <w:rsid w:val="00594757"/>
    <w:rsid w:val="005A0F6F"/>
    <w:rsid w:val="005A16A2"/>
    <w:rsid w:val="005A17C4"/>
    <w:rsid w:val="005A652A"/>
    <w:rsid w:val="005B0B7B"/>
    <w:rsid w:val="005C1ABC"/>
    <w:rsid w:val="005C3F28"/>
    <w:rsid w:val="005D16AA"/>
    <w:rsid w:val="005E0F60"/>
    <w:rsid w:val="005E1550"/>
    <w:rsid w:val="005E2846"/>
    <w:rsid w:val="0060521F"/>
    <w:rsid w:val="006132D7"/>
    <w:rsid w:val="006135B2"/>
    <w:rsid w:val="00625667"/>
    <w:rsid w:val="00636E3C"/>
    <w:rsid w:val="0063726F"/>
    <w:rsid w:val="006431D8"/>
    <w:rsid w:val="0065224B"/>
    <w:rsid w:val="00653285"/>
    <w:rsid w:val="00655527"/>
    <w:rsid w:val="00656E3A"/>
    <w:rsid w:val="00665327"/>
    <w:rsid w:val="00672B4F"/>
    <w:rsid w:val="00674A4D"/>
    <w:rsid w:val="006870CC"/>
    <w:rsid w:val="0068737F"/>
    <w:rsid w:val="00691A16"/>
    <w:rsid w:val="00695B4A"/>
    <w:rsid w:val="006A6BBC"/>
    <w:rsid w:val="006A7F78"/>
    <w:rsid w:val="006B103D"/>
    <w:rsid w:val="006C3A99"/>
    <w:rsid w:val="006C6A6C"/>
    <w:rsid w:val="006E0E6A"/>
    <w:rsid w:val="006E210E"/>
    <w:rsid w:val="006E341B"/>
    <w:rsid w:val="006E487E"/>
    <w:rsid w:val="006F2136"/>
    <w:rsid w:val="006F39FC"/>
    <w:rsid w:val="00702FDE"/>
    <w:rsid w:val="00705177"/>
    <w:rsid w:val="00707EE8"/>
    <w:rsid w:val="0073450F"/>
    <w:rsid w:val="0074130A"/>
    <w:rsid w:val="00744F50"/>
    <w:rsid w:val="007465A1"/>
    <w:rsid w:val="00747580"/>
    <w:rsid w:val="007634A2"/>
    <w:rsid w:val="00765BF6"/>
    <w:rsid w:val="0076761F"/>
    <w:rsid w:val="00780A82"/>
    <w:rsid w:val="0078660C"/>
    <w:rsid w:val="00797452"/>
    <w:rsid w:val="007A01B2"/>
    <w:rsid w:val="007A26CE"/>
    <w:rsid w:val="007A4C50"/>
    <w:rsid w:val="007B27B3"/>
    <w:rsid w:val="007B4927"/>
    <w:rsid w:val="007D1F3E"/>
    <w:rsid w:val="007D25ED"/>
    <w:rsid w:val="007D5165"/>
    <w:rsid w:val="007D657C"/>
    <w:rsid w:val="007F323A"/>
    <w:rsid w:val="008059F9"/>
    <w:rsid w:val="008075CD"/>
    <w:rsid w:val="00813FBE"/>
    <w:rsid w:val="0081497E"/>
    <w:rsid w:val="00831FC9"/>
    <w:rsid w:val="008379A0"/>
    <w:rsid w:val="0084543F"/>
    <w:rsid w:val="00847AFD"/>
    <w:rsid w:val="008555E5"/>
    <w:rsid w:val="00857457"/>
    <w:rsid w:val="008634FB"/>
    <w:rsid w:val="0086684B"/>
    <w:rsid w:val="0086737E"/>
    <w:rsid w:val="00874B11"/>
    <w:rsid w:val="00877C1D"/>
    <w:rsid w:val="008877FE"/>
    <w:rsid w:val="00892E61"/>
    <w:rsid w:val="00894B2F"/>
    <w:rsid w:val="008960A0"/>
    <w:rsid w:val="008A5BF8"/>
    <w:rsid w:val="008A5F65"/>
    <w:rsid w:val="008B3EDA"/>
    <w:rsid w:val="008B619F"/>
    <w:rsid w:val="008C16B7"/>
    <w:rsid w:val="008D6CAE"/>
    <w:rsid w:val="008E03A6"/>
    <w:rsid w:val="008E1CE3"/>
    <w:rsid w:val="008E520C"/>
    <w:rsid w:val="008E5EA5"/>
    <w:rsid w:val="008E760C"/>
    <w:rsid w:val="008F1A11"/>
    <w:rsid w:val="008F23F0"/>
    <w:rsid w:val="008F27D4"/>
    <w:rsid w:val="008F2D6F"/>
    <w:rsid w:val="00910718"/>
    <w:rsid w:val="009130F4"/>
    <w:rsid w:val="009142BA"/>
    <w:rsid w:val="009161A0"/>
    <w:rsid w:val="00916FFB"/>
    <w:rsid w:val="009202A8"/>
    <w:rsid w:val="00931556"/>
    <w:rsid w:val="00954FFD"/>
    <w:rsid w:val="0095682F"/>
    <w:rsid w:val="00960302"/>
    <w:rsid w:val="0096552A"/>
    <w:rsid w:val="00965C2E"/>
    <w:rsid w:val="009704B2"/>
    <w:rsid w:val="00975595"/>
    <w:rsid w:val="009803A7"/>
    <w:rsid w:val="00984F67"/>
    <w:rsid w:val="00985C99"/>
    <w:rsid w:val="00995460"/>
    <w:rsid w:val="00996278"/>
    <w:rsid w:val="009A5522"/>
    <w:rsid w:val="009B3B5F"/>
    <w:rsid w:val="009B4C08"/>
    <w:rsid w:val="009B5D61"/>
    <w:rsid w:val="009C0036"/>
    <w:rsid w:val="009C0F33"/>
    <w:rsid w:val="009C0F78"/>
    <w:rsid w:val="009C2FA0"/>
    <w:rsid w:val="009D10C2"/>
    <w:rsid w:val="009D1BE4"/>
    <w:rsid w:val="009D29AA"/>
    <w:rsid w:val="009F0CF5"/>
    <w:rsid w:val="009F265A"/>
    <w:rsid w:val="009F4A0E"/>
    <w:rsid w:val="00A01B52"/>
    <w:rsid w:val="00A06410"/>
    <w:rsid w:val="00A12F04"/>
    <w:rsid w:val="00A17712"/>
    <w:rsid w:val="00A23DD0"/>
    <w:rsid w:val="00A3194C"/>
    <w:rsid w:val="00A373E0"/>
    <w:rsid w:val="00A40B73"/>
    <w:rsid w:val="00A412BC"/>
    <w:rsid w:val="00A4466F"/>
    <w:rsid w:val="00A46AB0"/>
    <w:rsid w:val="00A577D6"/>
    <w:rsid w:val="00A65835"/>
    <w:rsid w:val="00A66B46"/>
    <w:rsid w:val="00A76C77"/>
    <w:rsid w:val="00A83C1B"/>
    <w:rsid w:val="00A97739"/>
    <w:rsid w:val="00AA4612"/>
    <w:rsid w:val="00AB66E6"/>
    <w:rsid w:val="00AC4A16"/>
    <w:rsid w:val="00AD19B0"/>
    <w:rsid w:val="00AE1792"/>
    <w:rsid w:val="00AE43DF"/>
    <w:rsid w:val="00AE6530"/>
    <w:rsid w:val="00AF0E53"/>
    <w:rsid w:val="00AF58B1"/>
    <w:rsid w:val="00B1655E"/>
    <w:rsid w:val="00B1703F"/>
    <w:rsid w:val="00B177EB"/>
    <w:rsid w:val="00B273DB"/>
    <w:rsid w:val="00B413FF"/>
    <w:rsid w:val="00B53456"/>
    <w:rsid w:val="00B551FC"/>
    <w:rsid w:val="00B61FAB"/>
    <w:rsid w:val="00B6693D"/>
    <w:rsid w:val="00B669D5"/>
    <w:rsid w:val="00B66C68"/>
    <w:rsid w:val="00B67B6D"/>
    <w:rsid w:val="00B702A2"/>
    <w:rsid w:val="00B758FA"/>
    <w:rsid w:val="00B85FD2"/>
    <w:rsid w:val="00B92892"/>
    <w:rsid w:val="00B9358C"/>
    <w:rsid w:val="00B94573"/>
    <w:rsid w:val="00B97C61"/>
    <w:rsid w:val="00BA2BB9"/>
    <w:rsid w:val="00BA4085"/>
    <w:rsid w:val="00BB024B"/>
    <w:rsid w:val="00BB2EAF"/>
    <w:rsid w:val="00BB2EE1"/>
    <w:rsid w:val="00BB366B"/>
    <w:rsid w:val="00BB4007"/>
    <w:rsid w:val="00BB5623"/>
    <w:rsid w:val="00BC6886"/>
    <w:rsid w:val="00BF4B06"/>
    <w:rsid w:val="00C04B3B"/>
    <w:rsid w:val="00C06699"/>
    <w:rsid w:val="00C111BA"/>
    <w:rsid w:val="00C17984"/>
    <w:rsid w:val="00C21701"/>
    <w:rsid w:val="00C25BE7"/>
    <w:rsid w:val="00C36E63"/>
    <w:rsid w:val="00C47519"/>
    <w:rsid w:val="00C51329"/>
    <w:rsid w:val="00C54228"/>
    <w:rsid w:val="00C55DC0"/>
    <w:rsid w:val="00C5696B"/>
    <w:rsid w:val="00C602B4"/>
    <w:rsid w:val="00C60811"/>
    <w:rsid w:val="00C62F3A"/>
    <w:rsid w:val="00C63029"/>
    <w:rsid w:val="00C641CA"/>
    <w:rsid w:val="00C708CA"/>
    <w:rsid w:val="00C81DFD"/>
    <w:rsid w:val="00C9068D"/>
    <w:rsid w:val="00C930FD"/>
    <w:rsid w:val="00CA5F8B"/>
    <w:rsid w:val="00CB4357"/>
    <w:rsid w:val="00CB4DA7"/>
    <w:rsid w:val="00CC0375"/>
    <w:rsid w:val="00CC0624"/>
    <w:rsid w:val="00CC07EB"/>
    <w:rsid w:val="00CD2111"/>
    <w:rsid w:val="00CD39D9"/>
    <w:rsid w:val="00CF2B74"/>
    <w:rsid w:val="00CF561D"/>
    <w:rsid w:val="00CF6212"/>
    <w:rsid w:val="00D15F8E"/>
    <w:rsid w:val="00D2034C"/>
    <w:rsid w:val="00D23C5A"/>
    <w:rsid w:val="00D253ED"/>
    <w:rsid w:val="00D263C6"/>
    <w:rsid w:val="00D31D3A"/>
    <w:rsid w:val="00D3564D"/>
    <w:rsid w:val="00D41DFE"/>
    <w:rsid w:val="00D444E0"/>
    <w:rsid w:val="00D45418"/>
    <w:rsid w:val="00D457A0"/>
    <w:rsid w:val="00D62486"/>
    <w:rsid w:val="00D62969"/>
    <w:rsid w:val="00D644E5"/>
    <w:rsid w:val="00D66861"/>
    <w:rsid w:val="00D66AB5"/>
    <w:rsid w:val="00D752C7"/>
    <w:rsid w:val="00D77CDD"/>
    <w:rsid w:val="00D80FB7"/>
    <w:rsid w:val="00D85278"/>
    <w:rsid w:val="00D86D95"/>
    <w:rsid w:val="00D937C3"/>
    <w:rsid w:val="00DA1153"/>
    <w:rsid w:val="00DA5B92"/>
    <w:rsid w:val="00DA7276"/>
    <w:rsid w:val="00DB31B8"/>
    <w:rsid w:val="00DC2D80"/>
    <w:rsid w:val="00DD4D79"/>
    <w:rsid w:val="00DD775B"/>
    <w:rsid w:val="00DE0512"/>
    <w:rsid w:val="00DE5341"/>
    <w:rsid w:val="00DE54B6"/>
    <w:rsid w:val="00DF1F1F"/>
    <w:rsid w:val="00DF31E6"/>
    <w:rsid w:val="00E002EB"/>
    <w:rsid w:val="00E109C0"/>
    <w:rsid w:val="00E10D0E"/>
    <w:rsid w:val="00E1291D"/>
    <w:rsid w:val="00E13501"/>
    <w:rsid w:val="00E2443B"/>
    <w:rsid w:val="00E2777B"/>
    <w:rsid w:val="00E3033F"/>
    <w:rsid w:val="00E32075"/>
    <w:rsid w:val="00E3257F"/>
    <w:rsid w:val="00E33F4D"/>
    <w:rsid w:val="00E43B71"/>
    <w:rsid w:val="00E46996"/>
    <w:rsid w:val="00E47E14"/>
    <w:rsid w:val="00E50943"/>
    <w:rsid w:val="00E5416E"/>
    <w:rsid w:val="00E5628B"/>
    <w:rsid w:val="00E57098"/>
    <w:rsid w:val="00E613DD"/>
    <w:rsid w:val="00E64B7D"/>
    <w:rsid w:val="00E75A58"/>
    <w:rsid w:val="00E81D82"/>
    <w:rsid w:val="00E82FD2"/>
    <w:rsid w:val="00E84594"/>
    <w:rsid w:val="00E90302"/>
    <w:rsid w:val="00E96153"/>
    <w:rsid w:val="00EA3366"/>
    <w:rsid w:val="00EA3373"/>
    <w:rsid w:val="00EA3CB0"/>
    <w:rsid w:val="00EA5454"/>
    <w:rsid w:val="00EA6857"/>
    <w:rsid w:val="00ED3425"/>
    <w:rsid w:val="00ED3901"/>
    <w:rsid w:val="00ED3DA7"/>
    <w:rsid w:val="00EE554A"/>
    <w:rsid w:val="00EE6E43"/>
    <w:rsid w:val="00EF06A1"/>
    <w:rsid w:val="00F029A5"/>
    <w:rsid w:val="00F03C6F"/>
    <w:rsid w:val="00F10ED0"/>
    <w:rsid w:val="00F13B31"/>
    <w:rsid w:val="00F141BE"/>
    <w:rsid w:val="00F156C7"/>
    <w:rsid w:val="00F16D65"/>
    <w:rsid w:val="00F20D3D"/>
    <w:rsid w:val="00F20D68"/>
    <w:rsid w:val="00F217FA"/>
    <w:rsid w:val="00F24857"/>
    <w:rsid w:val="00F2509A"/>
    <w:rsid w:val="00F32255"/>
    <w:rsid w:val="00F32CB3"/>
    <w:rsid w:val="00F37B72"/>
    <w:rsid w:val="00F40B02"/>
    <w:rsid w:val="00F41498"/>
    <w:rsid w:val="00F5002E"/>
    <w:rsid w:val="00F52D15"/>
    <w:rsid w:val="00F60823"/>
    <w:rsid w:val="00F60A4C"/>
    <w:rsid w:val="00F63613"/>
    <w:rsid w:val="00F6412D"/>
    <w:rsid w:val="00F65BDB"/>
    <w:rsid w:val="00F8420F"/>
    <w:rsid w:val="00F84728"/>
    <w:rsid w:val="00F8492D"/>
    <w:rsid w:val="00F858D4"/>
    <w:rsid w:val="00F93C91"/>
    <w:rsid w:val="00FA1B64"/>
    <w:rsid w:val="00FA51E9"/>
    <w:rsid w:val="00FA6EB2"/>
    <w:rsid w:val="00FB67E2"/>
    <w:rsid w:val="00FE0A37"/>
    <w:rsid w:val="00FE0EE0"/>
    <w:rsid w:val="00FE4BF5"/>
    <w:rsid w:val="00FE628C"/>
    <w:rsid w:val="00FE6B5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E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B5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0C2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D10C2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C2"/>
  </w:style>
  <w:style w:type="paragraph" w:styleId="Footer">
    <w:name w:val="footer"/>
    <w:basedOn w:val="Normal"/>
    <w:link w:val="FooterChar"/>
    <w:uiPriority w:val="99"/>
    <w:unhideWhenUsed/>
    <w:rsid w:val="009D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C2"/>
  </w:style>
  <w:style w:type="paragraph" w:styleId="ListParagraph">
    <w:name w:val="List Paragraph"/>
    <w:basedOn w:val="Normal"/>
    <w:qFormat/>
    <w:rsid w:val="00184F96"/>
    <w:pPr>
      <w:ind w:left="720"/>
      <w:contextualSpacing/>
    </w:pPr>
  </w:style>
  <w:style w:type="character" w:styleId="Hyperlink">
    <w:name w:val="Hyperlink"/>
    <w:unhideWhenUsed/>
    <w:rsid w:val="005B0B7B"/>
    <w:rPr>
      <w:color w:val="0000FF"/>
      <w:u w:val="single"/>
    </w:rPr>
  </w:style>
  <w:style w:type="paragraph" w:customStyle="1" w:styleId="Body">
    <w:name w:val="Body"/>
    <w:basedOn w:val="Normal"/>
    <w:rsid w:val="00540189"/>
    <w:pPr>
      <w:spacing w:after="0" w:line="240" w:lineRule="auto"/>
    </w:pPr>
    <w:rPr>
      <w:rFonts w:ascii="Arial" w:eastAsia="Times New Roman" w:hAnsi="Arial"/>
      <w:color w:val="001C3E"/>
      <w:sz w:val="24"/>
      <w:szCs w:val="24"/>
    </w:rPr>
  </w:style>
  <w:style w:type="paragraph" w:customStyle="1" w:styleId="MainHeading">
    <w:name w:val="Main Heading"/>
    <w:basedOn w:val="Heading8"/>
    <w:autoRedefine/>
    <w:rsid w:val="009B3B5F"/>
    <w:pPr>
      <w:keepLines w:val="0"/>
      <w:spacing w:before="0" w:line="240" w:lineRule="auto"/>
    </w:pPr>
    <w:rPr>
      <w:rFonts w:ascii="Arial Black" w:hAnsi="Arial Black"/>
      <w:color w:val="001C3E"/>
      <w:sz w:val="44"/>
      <w:szCs w:val="24"/>
    </w:rPr>
  </w:style>
  <w:style w:type="character" w:customStyle="1" w:styleId="Heading8Char">
    <w:name w:val="Heading 8 Char"/>
    <w:link w:val="Heading8"/>
    <w:uiPriority w:val="9"/>
    <w:semiHidden/>
    <w:rsid w:val="009B3B5F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BulletPoints">
    <w:name w:val="Bullet Points"/>
    <w:basedOn w:val="Normal"/>
    <w:autoRedefine/>
    <w:rsid w:val="001F3F18"/>
    <w:pPr>
      <w:tabs>
        <w:tab w:val="left" w:pos="397"/>
      </w:tabs>
      <w:spacing w:after="0" w:line="240" w:lineRule="auto"/>
      <w:ind w:left="426"/>
      <w:jc w:val="both"/>
    </w:pPr>
    <w:rPr>
      <w:rFonts w:ascii="Arial" w:eastAsia="Times New Roman" w:hAnsi="Arial"/>
      <w:color w:val="1F497D"/>
      <w:sz w:val="24"/>
      <w:szCs w:val="24"/>
    </w:rPr>
  </w:style>
  <w:style w:type="paragraph" w:styleId="BodyTextIndent">
    <w:name w:val="Body Text Indent"/>
    <w:basedOn w:val="Normal"/>
    <w:link w:val="BodyTextIndentChar"/>
    <w:rsid w:val="00765BF6"/>
    <w:pPr>
      <w:overflowPunct w:val="0"/>
      <w:autoSpaceDE w:val="0"/>
      <w:autoSpaceDN w:val="0"/>
      <w:adjustRightInd w:val="0"/>
      <w:spacing w:after="0" w:line="240" w:lineRule="auto"/>
      <w:ind w:left="142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link w:val="BodyTextIndent"/>
    <w:rsid w:val="00765BF6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6F"/>
  </w:style>
  <w:style w:type="paragraph" w:styleId="BodyText2">
    <w:name w:val="Body Text 2"/>
    <w:basedOn w:val="Normal"/>
    <w:link w:val="BodyText2Char"/>
    <w:uiPriority w:val="99"/>
    <w:semiHidden/>
    <w:unhideWhenUsed/>
    <w:rsid w:val="00A446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6F"/>
  </w:style>
  <w:style w:type="paragraph" w:styleId="FootnoteText">
    <w:name w:val="footnote text"/>
    <w:basedOn w:val="Normal"/>
    <w:link w:val="FootnoteTextChar"/>
    <w:uiPriority w:val="99"/>
    <w:semiHidden/>
    <w:unhideWhenUsed/>
    <w:rsid w:val="004D3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3A2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D3A20"/>
    <w:rPr>
      <w:vertAlign w:val="superscript"/>
    </w:rPr>
  </w:style>
  <w:style w:type="character" w:styleId="CommentReference">
    <w:name w:val="annotation reference"/>
    <w:basedOn w:val="DefaultParagraphFont"/>
    <w:unhideWhenUsed/>
    <w:rsid w:val="00E5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9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43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44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B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6C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2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E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B5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0C2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D10C2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C2"/>
  </w:style>
  <w:style w:type="paragraph" w:styleId="Footer">
    <w:name w:val="footer"/>
    <w:basedOn w:val="Normal"/>
    <w:link w:val="FooterChar"/>
    <w:uiPriority w:val="99"/>
    <w:unhideWhenUsed/>
    <w:rsid w:val="009D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C2"/>
  </w:style>
  <w:style w:type="paragraph" w:styleId="ListParagraph">
    <w:name w:val="List Paragraph"/>
    <w:basedOn w:val="Normal"/>
    <w:qFormat/>
    <w:rsid w:val="00184F96"/>
    <w:pPr>
      <w:ind w:left="720"/>
      <w:contextualSpacing/>
    </w:pPr>
  </w:style>
  <w:style w:type="character" w:styleId="Hyperlink">
    <w:name w:val="Hyperlink"/>
    <w:unhideWhenUsed/>
    <w:rsid w:val="005B0B7B"/>
    <w:rPr>
      <w:color w:val="0000FF"/>
      <w:u w:val="single"/>
    </w:rPr>
  </w:style>
  <w:style w:type="paragraph" w:customStyle="1" w:styleId="Body">
    <w:name w:val="Body"/>
    <w:basedOn w:val="Normal"/>
    <w:rsid w:val="00540189"/>
    <w:pPr>
      <w:spacing w:after="0" w:line="240" w:lineRule="auto"/>
    </w:pPr>
    <w:rPr>
      <w:rFonts w:ascii="Arial" w:eastAsia="Times New Roman" w:hAnsi="Arial"/>
      <w:color w:val="001C3E"/>
      <w:sz w:val="24"/>
      <w:szCs w:val="24"/>
    </w:rPr>
  </w:style>
  <w:style w:type="paragraph" w:customStyle="1" w:styleId="MainHeading">
    <w:name w:val="Main Heading"/>
    <w:basedOn w:val="Heading8"/>
    <w:autoRedefine/>
    <w:rsid w:val="009B3B5F"/>
    <w:pPr>
      <w:keepLines w:val="0"/>
      <w:spacing w:before="0" w:line="240" w:lineRule="auto"/>
    </w:pPr>
    <w:rPr>
      <w:rFonts w:ascii="Arial Black" w:hAnsi="Arial Black"/>
      <w:color w:val="001C3E"/>
      <w:sz w:val="44"/>
      <w:szCs w:val="24"/>
    </w:rPr>
  </w:style>
  <w:style w:type="character" w:customStyle="1" w:styleId="Heading8Char">
    <w:name w:val="Heading 8 Char"/>
    <w:link w:val="Heading8"/>
    <w:uiPriority w:val="9"/>
    <w:semiHidden/>
    <w:rsid w:val="009B3B5F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BulletPoints">
    <w:name w:val="Bullet Points"/>
    <w:basedOn w:val="Normal"/>
    <w:autoRedefine/>
    <w:rsid w:val="001F3F18"/>
    <w:pPr>
      <w:tabs>
        <w:tab w:val="left" w:pos="397"/>
      </w:tabs>
      <w:spacing w:after="0" w:line="240" w:lineRule="auto"/>
      <w:ind w:left="426"/>
      <w:jc w:val="both"/>
    </w:pPr>
    <w:rPr>
      <w:rFonts w:ascii="Arial" w:eastAsia="Times New Roman" w:hAnsi="Arial"/>
      <w:color w:val="1F497D"/>
      <w:sz w:val="24"/>
      <w:szCs w:val="24"/>
    </w:rPr>
  </w:style>
  <w:style w:type="paragraph" w:styleId="BodyTextIndent">
    <w:name w:val="Body Text Indent"/>
    <w:basedOn w:val="Normal"/>
    <w:link w:val="BodyTextIndentChar"/>
    <w:rsid w:val="00765BF6"/>
    <w:pPr>
      <w:overflowPunct w:val="0"/>
      <w:autoSpaceDE w:val="0"/>
      <w:autoSpaceDN w:val="0"/>
      <w:adjustRightInd w:val="0"/>
      <w:spacing w:after="0" w:line="240" w:lineRule="auto"/>
      <w:ind w:left="142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link w:val="BodyTextIndent"/>
    <w:rsid w:val="00765BF6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6F"/>
  </w:style>
  <w:style w:type="paragraph" w:styleId="BodyText2">
    <w:name w:val="Body Text 2"/>
    <w:basedOn w:val="Normal"/>
    <w:link w:val="BodyText2Char"/>
    <w:uiPriority w:val="99"/>
    <w:semiHidden/>
    <w:unhideWhenUsed/>
    <w:rsid w:val="00A446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6F"/>
  </w:style>
  <w:style w:type="paragraph" w:styleId="FootnoteText">
    <w:name w:val="footnote text"/>
    <w:basedOn w:val="Normal"/>
    <w:link w:val="FootnoteTextChar"/>
    <w:uiPriority w:val="99"/>
    <w:semiHidden/>
    <w:unhideWhenUsed/>
    <w:rsid w:val="004D3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3A2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D3A20"/>
    <w:rPr>
      <w:vertAlign w:val="superscript"/>
    </w:rPr>
  </w:style>
  <w:style w:type="character" w:styleId="CommentReference">
    <w:name w:val="annotation reference"/>
    <w:basedOn w:val="DefaultParagraphFont"/>
    <w:unhideWhenUsed/>
    <w:rsid w:val="00E5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9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43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44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B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6C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2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5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11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50F83-9672-40E0-8FDD-2414979C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RETRAINING AND REDEPLOYMENT POLICY AND PROCEDURE</vt:lpstr>
    </vt:vector>
  </TitlesOfParts>
  <Company>DMBC</Company>
  <LinksUpToDate>false</LinksUpToDate>
  <CharactersWithSpaces>7747</CharactersWithSpaces>
  <SharedDoc>false</SharedDoc>
  <HLinks>
    <vt:vector size="12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http://www.doncaster.gov.uk/</vt:lpwstr>
      </vt:variant>
      <vt:variant>
        <vt:lpwstr/>
      </vt:variant>
      <vt:variant>
        <vt:i4>7995429</vt:i4>
      </vt:variant>
      <vt:variant>
        <vt:i4>-1</vt:i4>
      </vt:variant>
      <vt:variant>
        <vt:i4>1028</vt:i4>
      </vt:variant>
      <vt:variant>
        <vt:i4>1</vt:i4>
      </vt:variant>
      <vt:variant>
        <vt:lpwstr>C:\Users\JulieCa\AppData\Local\Microsoft\Windows\Temporary Internet Files\Content.Outlook\FD3EFNQY\:agenda.jpg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RETRAINING AND REDEPLOYMENT POLICY AND PROCEDURE</dc:title>
  <dc:creator>Dawson, Denise</dc:creator>
  <cp:lastModifiedBy>Mcewen Jessica</cp:lastModifiedBy>
  <cp:revision>2</cp:revision>
  <cp:lastPrinted>2017-02-01T12:43:00Z</cp:lastPrinted>
  <dcterms:created xsi:type="dcterms:W3CDTF">2018-05-16T10:52:00Z</dcterms:created>
  <dcterms:modified xsi:type="dcterms:W3CDTF">2018-05-16T10:52:00Z</dcterms:modified>
</cp:coreProperties>
</file>